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B2AF" w14:textId="37EBA52C" w:rsidR="006A06D8" w:rsidRPr="00AE6C5C" w:rsidRDefault="006A06D8" w:rsidP="006A06D8">
      <w:pPr>
        <w:jc w:val="center"/>
        <w:rPr>
          <w:rFonts w:ascii="Archivo" w:hAnsi="Archivo" w:cs="Arial"/>
          <w:b/>
          <w:color w:val="FF5050"/>
          <w:sz w:val="32"/>
          <w:szCs w:val="32"/>
        </w:rPr>
      </w:pPr>
      <w:r>
        <w:rPr>
          <w:rFonts w:ascii="Archivo" w:hAnsi="Archivo" w:cs="Arial"/>
          <w:b/>
          <w:color w:val="FF5050"/>
          <w:sz w:val="32"/>
          <w:szCs w:val="32"/>
        </w:rPr>
        <w:t>Creating Contracts without VBS</w:t>
      </w:r>
    </w:p>
    <w:p w14:paraId="589AAE80" w14:textId="77777777" w:rsidR="006A06D8" w:rsidRPr="00AE6C5C" w:rsidRDefault="006A06D8" w:rsidP="006A06D8">
      <w:pPr>
        <w:jc w:val="center"/>
        <w:rPr>
          <w:rFonts w:ascii="Archivo" w:hAnsi="Archivo" w:cs="Arial"/>
          <w:b/>
          <w:color w:val="FF5050"/>
          <w:sz w:val="32"/>
          <w:szCs w:val="32"/>
        </w:rPr>
      </w:pPr>
      <w:r>
        <w:rPr>
          <w:rFonts w:ascii="Archivo" w:hAnsi="Archivo" w:cs="Arial"/>
          <w:b/>
          <w:color w:val="FF5050"/>
          <w:sz w:val="32"/>
          <w:szCs w:val="32"/>
        </w:rPr>
        <w:t>Guidance</w:t>
      </w:r>
    </w:p>
    <w:p w14:paraId="412556EA" w14:textId="77777777" w:rsidR="006A06D8" w:rsidRDefault="006A06D8" w:rsidP="006A06D8">
      <w:pPr>
        <w:jc w:val="both"/>
        <w:rPr>
          <w:rFonts w:ascii="Archivo" w:hAnsi="Archivo"/>
          <w:b/>
          <w:bCs/>
          <w:color w:val="1B2A48"/>
        </w:rPr>
      </w:pPr>
    </w:p>
    <w:p w14:paraId="508436DC" w14:textId="77777777" w:rsidR="006A06D8" w:rsidRDefault="006A06D8" w:rsidP="006A06D8">
      <w:pPr>
        <w:jc w:val="both"/>
        <w:rPr>
          <w:rFonts w:ascii="Archivo" w:hAnsi="Archivo"/>
          <w:b/>
          <w:bCs/>
          <w:color w:val="1B2A48"/>
        </w:rPr>
      </w:pPr>
    </w:p>
    <w:p w14:paraId="7B396651" w14:textId="77777777" w:rsidR="006A06D8" w:rsidRDefault="006A06D8" w:rsidP="006A06D8">
      <w:pPr>
        <w:rPr>
          <w:rFonts w:ascii="Archivo" w:hAnsi="Archivo"/>
          <w:b/>
          <w:bCs/>
          <w:color w:val="1B2A48"/>
        </w:rPr>
      </w:pPr>
    </w:p>
    <w:p w14:paraId="64172DCE" w14:textId="77777777" w:rsidR="006A06D8" w:rsidRDefault="006A06D8" w:rsidP="006A06D8">
      <w:pPr>
        <w:rPr>
          <w:rFonts w:ascii="Archivo" w:hAnsi="Archivo" w:cs="Arial"/>
          <w:b/>
          <w:color w:val="FF5050"/>
          <w:sz w:val="32"/>
          <w:szCs w:val="32"/>
        </w:rPr>
      </w:pPr>
      <w:r w:rsidRPr="00B57CCE">
        <w:rPr>
          <w:rFonts w:ascii="Archivo" w:hAnsi="Archivo" w:cs="Arial"/>
          <w:b/>
          <w:color w:val="FF5050"/>
          <w:sz w:val="32"/>
          <w:szCs w:val="32"/>
        </w:rPr>
        <w:t>Contents</w:t>
      </w:r>
    </w:p>
    <w:p w14:paraId="3FC648DC" w14:textId="77777777" w:rsidR="006A06D8" w:rsidRDefault="006A06D8" w:rsidP="006A06D8">
      <w:pPr>
        <w:pStyle w:val="TOC1"/>
        <w:rPr>
          <w:rFonts w:ascii="Archivo" w:hAnsi="Archivo"/>
          <w:b/>
          <w:bCs/>
          <w:color w:val="1B2A48"/>
          <w:sz w:val="28"/>
          <w:szCs w:val="28"/>
        </w:rPr>
      </w:pPr>
      <w:r>
        <w:rPr>
          <w:rFonts w:ascii="Archivo" w:hAnsi="Archivo"/>
          <w:b/>
          <w:bCs/>
          <w:color w:val="1B2A48"/>
          <w:sz w:val="28"/>
          <w:szCs w:val="28"/>
        </w:rPr>
        <w:t>Overview</w:t>
      </w:r>
      <w:r w:rsidRPr="00622F88">
        <w:rPr>
          <w:rFonts w:ascii="Archivo" w:hAnsi="Archivo"/>
          <w:color w:val="1B2A48"/>
          <w:sz w:val="28"/>
          <w:szCs w:val="28"/>
        </w:rPr>
        <w:ptab w:relativeTo="margin" w:alignment="right" w:leader="dot"/>
      </w:r>
      <w:r w:rsidRPr="00622F88">
        <w:rPr>
          <w:rFonts w:ascii="Archivo" w:hAnsi="Archivo"/>
          <w:b/>
          <w:bCs/>
          <w:color w:val="1B2A48"/>
          <w:sz w:val="28"/>
          <w:szCs w:val="28"/>
        </w:rPr>
        <w:t>2</w:t>
      </w:r>
    </w:p>
    <w:p w14:paraId="34E60168" w14:textId="63B8408C" w:rsidR="006A06D8" w:rsidRPr="00622F88" w:rsidRDefault="009C4924" w:rsidP="006A06D8">
      <w:pPr>
        <w:pStyle w:val="TOC1"/>
        <w:rPr>
          <w:rFonts w:ascii="Archivo" w:hAnsi="Archivo"/>
          <w:color w:val="1B2A48"/>
          <w:sz w:val="28"/>
          <w:szCs w:val="28"/>
        </w:rPr>
      </w:pPr>
      <w:proofErr w:type="gramStart"/>
      <w:r>
        <w:rPr>
          <w:rFonts w:ascii="Archivo" w:hAnsi="Archivo"/>
          <w:b/>
          <w:bCs/>
          <w:color w:val="1B2A48"/>
          <w:sz w:val="28"/>
          <w:szCs w:val="28"/>
        </w:rPr>
        <w:t>What’s</w:t>
      </w:r>
      <w:proofErr w:type="gramEnd"/>
      <w:r>
        <w:rPr>
          <w:rFonts w:ascii="Archivo" w:hAnsi="Archivo"/>
          <w:b/>
          <w:bCs/>
          <w:color w:val="1B2A48"/>
          <w:sz w:val="28"/>
          <w:szCs w:val="28"/>
        </w:rPr>
        <w:t xml:space="preserve"> changed</w:t>
      </w:r>
      <w:r w:rsidR="006A06D8" w:rsidRPr="00622F88">
        <w:rPr>
          <w:rFonts w:ascii="Archivo" w:hAnsi="Archivo"/>
          <w:b/>
          <w:bCs/>
          <w:color w:val="1B2A48"/>
          <w:sz w:val="28"/>
          <w:szCs w:val="28"/>
        </w:rPr>
        <w:t>?</w:t>
      </w:r>
      <w:r w:rsidR="006A06D8" w:rsidRPr="00622F88">
        <w:rPr>
          <w:rFonts w:ascii="Archivo" w:hAnsi="Archivo"/>
          <w:color w:val="1B2A48"/>
          <w:sz w:val="28"/>
          <w:szCs w:val="28"/>
        </w:rPr>
        <w:ptab w:relativeTo="margin" w:alignment="right" w:leader="dot"/>
      </w:r>
      <w:r w:rsidR="006A06D8" w:rsidRPr="00622F88">
        <w:rPr>
          <w:rFonts w:ascii="Archivo" w:hAnsi="Archivo"/>
          <w:b/>
          <w:bCs/>
          <w:color w:val="1B2A48"/>
          <w:sz w:val="28"/>
          <w:szCs w:val="28"/>
        </w:rPr>
        <w:t>2</w:t>
      </w:r>
    </w:p>
    <w:p w14:paraId="76D0B251" w14:textId="2549C691" w:rsidR="006A06D8" w:rsidRDefault="009C4924" w:rsidP="006A06D8">
      <w:pPr>
        <w:pStyle w:val="TOC1"/>
        <w:rPr>
          <w:rFonts w:ascii="Archivo" w:hAnsi="Archivo"/>
          <w:b/>
          <w:bCs/>
          <w:color w:val="1B2A48"/>
          <w:sz w:val="28"/>
          <w:szCs w:val="28"/>
        </w:rPr>
      </w:pPr>
      <w:r>
        <w:rPr>
          <w:rFonts w:ascii="Archivo" w:hAnsi="Archivo"/>
          <w:b/>
          <w:bCs/>
          <w:color w:val="1B2A48"/>
          <w:sz w:val="28"/>
          <w:szCs w:val="28"/>
        </w:rPr>
        <w:t>How does it work</w:t>
      </w:r>
      <w:r w:rsidR="006A06D8" w:rsidRPr="00622F88">
        <w:rPr>
          <w:rFonts w:ascii="Archivo" w:hAnsi="Archivo"/>
          <w:b/>
          <w:bCs/>
          <w:color w:val="1B2A48"/>
          <w:sz w:val="28"/>
          <w:szCs w:val="28"/>
        </w:rPr>
        <w:t>?</w:t>
      </w:r>
      <w:r w:rsidR="006A06D8" w:rsidRPr="00622F88">
        <w:rPr>
          <w:rFonts w:ascii="Archivo" w:hAnsi="Archivo"/>
          <w:color w:val="1B2A48"/>
          <w:sz w:val="28"/>
          <w:szCs w:val="28"/>
        </w:rPr>
        <w:ptab w:relativeTo="margin" w:alignment="right" w:leader="dot"/>
      </w:r>
      <w:r w:rsidR="006A06D8" w:rsidRPr="00622F88">
        <w:rPr>
          <w:rFonts w:ascii="Archivo" w:hAnsi="Archivo"/>
          <w:b/>
          <w:bCs/>
          <w:color w:val="1B2A48"/>
          <w:sz w:val="28"/>
          <w:szCs w:val="28"/>
        </w:rPr>
        <w:t>3</w:t>
      </w:r>
    </w:p>
    <w:p w14:paraId="0BC0D4A4" w14:textId="279B6A13" w:rsidR="00A02380" w:rsidRDefault="00A02380" w:rsidP="00A02380">
      <w:pPr>
        <w:pStyle w:val="TOC1"/>
        <w:rPr>
          <w:rFonts w:ascii="Archivo" w:hAnsi="Archivo"/>
          <w:b/>
          <w:bCs/>
          <w:color w:val="1B2A48"/>
          <w:sz w:val="28"/>
          <w:szCs w:val="28"/>
        </w:rPr>
      </w:pPr>
      <w:r>
        <w:rPr>
          <w:rFonts w:ascii="Archivo" w:hAnsi="Archivo"/>
          <w:b/>
          <w:bCs/>
          <w:color w:val="1B2A48"/>
          <w:sz w:val="28"/>
          <w:szCs w:val="28"/>
        </w:rPr>
        <w:t>Amending contracts</w:t>
      </w:r>
      <w:r w:rsidRPr="00622F88">
        <w:rPr>
          <w:rFonts w:ascii="Archivo" w:hAnsi="Archivo"/>
          <w:color w:val="1B2A48"/>
          <w:sz w:val="28"/>
          <w:szCs w:val="28"/>
        </w:rPr>
        <w:ptab w:relativeTo="margin" w:alignment="right" w:leader="dot"/>
      </w:r>
      <w:r>
        <w:rPr>
          <w:rFonts w:ascii="Archivo" w:hAnsi="Archivo"/>
          <w:b/>
          <w:bCs/>
          <w:color w:val="1B2A48"/>
          <w:sz w:val="28"/>
          <w:szCs w:val="28"/>
        </w:rPr>
        <w:t>6</w:t>
      </w:r>
    </w:p>
    <w:p w14:paraId="1A5363A6" w14:textId="77777777" w:rsidR="00A02380" w:rsidRPr="00A02380" w:rsidRDefault="00A02380" w:rsidP="00A02380">
      <w:pPr>
        <w:rPr>
          <w:lang w:val="en-US"/>
        </w:rPr>
      </w:pPr>
    </w:p>
    <w:p w14:paraId="6AE13418" w14:textId="463E74E1" w:rsidR="006A06D8" w:rsidRDefault="006A06D8">
      <w:pPr>
        <w:rPr>
          <w:rFonts w:ascii="Archivo" w:hAnsi="Archivo"/>
          <w:b/>
          <w:bCs/>
        </w:rPr>
      </w:pPr>
    </w:p>
    <w:p w14:paraId="32622134" w14:textId="77777777" w:rsidR="009C4924" w:rsidRDefault="009C4924">
      <w:pPr>
        <w:rPr>
          <w:rFonts w:ascii="Archivo" w:hAnsi="Archivo"/>
          <w:b/>
          <w:bCs/>
        </w:rPr>
      </w:pPr>
      <w:r>
        <w:rPr>
          <w:rFonts w:ascii="Archivo" w:hAnsi="Archivo"/>
          <w:b/>
          <w:bCs/>
        </w:rPr>
        <w:br w:type="page"/>
      </w:r>
    </w:p>
    <w:p w14:paraId="05C03D11" w14:textId="48FC60BE" w:rsidR="00827516" w:rsidRPr="009C4924" w:rsidRDefault="009C4924" w:rsidP="00B34577">
      <w:pPr>
        <w:jc w:val="both"/>
        <w:rPr>
          <w:rFonts w:ascii="Archivo" w:hAnsi="Archivo"/>
          <w:b/>
          <w:bCs/>
          <w:color w:val="EB6155" w:themeColor="accent3"/>
          <w:sz w:val="28"/>
          <w:szCs w:val="28"/>
        </w:rPr>
      </w:pPr>
      <w:r w:rsidRPr="009C4924">
        <w:rPr>
          <w:rFonts w:ascii="Archivo" w:hAnsi="Archivo"/>
          <w:b/>
          <w:bCs/>
          <w:color w:val="EB6155" w:themeColor="accent3"/>
          <w:sz w:val="28"/>
          <w:szCs w:val="28"/>
        </w:rPr>
        <w:lastRenderedPageBreak/>
        <w:t>Overview</w:t>
      </w:r>
    </w:p>
    <w:p w14:paraId="1E5068BD" w14:textId="6EE78F33" w:rsidR="00B34577" w:rsidRPr="009C4924" w:rsidRDefault="00B34577" w:rsidP="00B34577">
      <w:pPr>
        <w:jc w:val="both"/>
        <w:rPr>
          <w:rFonts w:ascii="Archivo" w:hAnsi="Archivo"/>
          <w:color w:val="1A2744" w:themeColor="accent1"/>
          <w:sz w:val="24"/>
          <w:szCs w:val="24"/>
        </w:rPr>
      </w:pPr>
      <w:r w:rsidRPr="009C4924">
        <w:rPr>
          <w:rFonts w:ascii="Archivo" w:hAnsi="Archivo"/>
          <w:color w:val="1A2744" w:themeColor="accent1"/>
          <w:sz w:val="24"/>
          <w:szCs w:val="24"/>
        </w:rPr>
        <w:t>For those of you currently using the Contracts functionality within TalentLink, you will know that running a contract requires you to download a VBS file (visual basic script file) and access a copy of a candidate’s contract outside the system through this means.</w:t>
      </w:r>
    </w:p>
    <w:p w14:paraId="3C2A8633" w14:textId="3EAAE4FD" w:rsidR="00827516" w:rsidRPr="009C4924" w:rsidRDefault="00B34577" w:rsidP="00B34577">
      <w:pPr>
        <w:jc w:val="both"/>
        <w:rPr>
          <w:rFonts w:ascii="Archivo" w:hAnsi="Archivo"/>
          <w:color w:val="1A2744" w:themeColor="accent1"/>
          <w:sz w:val="24"/>
          <w:szCs w:val="24"/>
        </w:rPr>
      </w:pPr>
      <w:r w:rsidRPr="009C4924">
        <w:rPr>
          <w:rFonts w:ascii="Archivo" w:hAnsi="Archivo"/>
          <w:color w:val="1A2744" w:themeColor="accent1"/>
          <w:sz w:val="24"/>
          <w:szCs w:val="24"/>
        </w:rPr>
        <w:t xml:space="preserve">To ensure you have the latest features and functionality, the ability to create contracts with VBS will be removed and you will now </w:t>
      </w:r>
      <w:proofErr w:type="gramStart"/>
      <w:r w:rsidRPr="009C4924">
        <w:rPr>
          <w:rFonts w:ascii="Archivo" w:hAnsi="Archivo"/>
          <w:color w:val="1A2744" w:themeColor="accent1"/>
          <w:sz w:val="24"/>
          <w:szCs w:val="24"/>
        </w:rPr>
        <w:t>have the ability to</w:t>
      </w:r>
      <w:proofErr w:type="gramEnd"/>
      <w:r w:rsidRPr="009C4924">
        <w:rPr>
          <w:rFonts w:ascii="Archivo" w:hAnsi="Archivo"/>
          <w:color w:val="1A2744" w:themeColor="accent1"/>
          <w:sz w:val="24"/>
          <w:szCs w:val="24"/>
        </w:rPr>
        <w:t xml:space="preserve"> generate contracts directly in TalentLink.</w:t>
      </w:r>
    </w:p>
    <w:p w14:paraId="3D1F99FF" w14:textId="46AE72A2" w:rsidR="00B34577" w:rsidRPr="009C4924" w:rsidRDefault="006A06D8" w:rsidP="00B34577">
      <w:pPr>
        <w:jc w:val="both"/>
        <w:rPr>
          <w:rFonts w:ascii="Archivo" w:hAnsi="Archivo"/>
          <w:b/>
          <w:bCs/>
          <w:color w:val="EB6155" w:themeColor="accent3"/>
          <w:sz w:val="28"/>
          <w:szCs w:val="28"/>
        </w:rPr>
      </w:pPr>
      <w:proofErr w:type="gramStart"/>
      <w:r w:rsidRPr="009C4924">
        <w:rPr>
          <w:rFonts w:ascii="Archivo" w:hAnsi="Archivo"/>
          <w:b/>
          <w:bCs/>
          <w:color w:val="EB6155" w:themeColor="accent3"/>
          <w:sz w:val="28"/>
          <w:szCs w:val="28"/>
        </w:rPr>
        <w:t>What’s</w:t>
      </w:r>
      <w:proofErr w:type="gramEnd"/>
      <w:r w:rsidRPr="009C4924">
        <w:rPr>
          <w:rFonts w:ascii="Archivo" w:hAnsi="Archivo"/>
          <w:b/>
          <w:bCs/>
          <w:color w:val="EB6155" w:themeColor="accent3"/>
          <w:sz w:val="28"/>
          <w:szCs w:val="28"/>
        </w:rPr>
        <w:t xml:space="preserve"> changed?</w:t>
      </w:r>
    </w:p>
    <w:p w14:paraId="5C18B042" w14:textId="79A0918B" w:rsidR="00B34577" w:rsidRPr="009C4924" w:rsidRDefault="00B34577" w:rsidP="00B34577">
      <w:pPr>
        <w:jc w:val="both"/>
        <w:rPr>
          <w:rFonts w:ascii="Archivo" w:hAnsi="Archivo"/>
          <w:color w:val="1A2744" w:themeColor="accent1"/>
          <w:sz w:val="24"/>
          <w:szCs w:val="24"/>
        </w:rPr>
      </w:pPr>
      <w:r w:rsidRPr="009C4924">
        <w:rPr>
          <w:rFonts w:ascii="Archivo" w:hAnsi="Archivo"/>
          <w:color w:val="1A2744" w:themeColor="accent1"/>
          <w:sz w:val="24"/>
          <w:szCs w:val="24"/>
        </w:rPr>
        <w:t xml:space="preserve">When writing a contract inside TalentLink, you will now have </w:t>
      </w:r>
      <w:r w:rsidRPr="009C4924">
        <w:rPr>
          <w:rFonts w:ascii="Archivo" w:hAnsi="Archivo"/>
          <w:b/>
          <w:bCs/>
          <w:color w:val="1A2744" w:themeColor="accent1"/>
          <w:sz w:val="24"/>
          <w:szCs w:val="24"/>
        </w:rPr>
        <w:t>two options</w:t>
      </w:r>
      <w:r w:rsidRPr="009C4924">
        <w:rPr>
          <w:rFonts w:ascii="Archivo" w:hAnsi="Archivo"/>
          <w:color w:val="1A2744" w:themeColor="accent1"/>
          <w:sz w:val="24"/>
          <w:szCs w:val="24"/>
        </w:rPr>
        <w:t xml:space="preserve"> available to you as the recruiter:</w:t>
      </w:r>
    </w:p>
    <w:p w14:paraId="2FD6EE2C" w14:textId="0B90FD71" w:rsidR="00B34577" w:rsidRPr="009C4924" w:rsidRDefault="00B34577" w:rsidP="00B34577">
      <w:pPr>
        <w:jc w:val="both"/>
        <w:rPr>
          <w:rFonts w:ascii="Archivo" w:hAnsi="Archivo"/>
          <w:sz w:val="24"/>
          <w:szCs w:val="24"/>
        </w:rPr>
      </w:pPr>
      <w:r w:rsidRPr="009C4924">
        <w:rPr>
          <w:rFonts w:ascii="Archivo" w:hAnsi="Archivo"/>
          <w:noProof/>
          <w:sz w:val="24"/>
          <w:szCs w:val="24"/>
        </w:rPr>
        <mc:AlternateContent>
          <mc:Choice Requires="wps">
            <w:drawing>
              <wp:anchor distT="0" distB="0" distL="114300" distR="114300" simplePos="0" relativeHeight="251661312" behindDoc="0" locked="0" layoutInCell="1" allowOverlap="1" wp14:anchorId="545787EE" wp14:editId="22862336">
                <wp:simplePos x="0" y="0"/>
                <wp:positionH relativeFrom="column">
                  <wp:posOffset>4733925</wp:posOffset>
                </wp:positionH>
                <wp:positionV relativeFrom="paragraph">
                  <wp:posOffset>1865629</wp:posOffset>
                </wp:positionV>
                <wp:extent cx="942975" cy="7143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942975" cy="714375"/>
                        </a:xfrm>
                        <a:prstGeom prst="rect">
                          <a:avLst/>
                        </a:prstGeom>
                        <a:noFill/>
                        <a:ln w="28575">
                          <a:solidFill>
                            <a:srgbClr val="EE5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7D61A" id="Rectangle 3" o:spid="_x0000_s1026" style="position:absolute;margin-left:372.75pt;margin-top:146.9pt;width:74.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" filled="f" strokecolor="#ee5b4d" strokeweight="2.25pt"/>
            </w:pict>
          </mc:Fallback>
        </mc:AlternateContent>
      </w:r>
      <w:r w:rsidRPr="009C4924">
        <w:rPr>
          <w:rFonts w:ascii="Archivo" w:hAnsi="Archivo"/>
          <w:noProof/>
          <w:sz w:val="24"/>
          <w:szCs w:val="24"/>
        </w:rPr>
        <mc:AlternateContent>
          <mc:Choice Requires="wps">
            <w:drawing>
              <wp:anchor distT="0" distB="0" distL="114300" distR="114300" simplePos="0" relativeHeight="251659264" behindDoc="0" locked="0" layoutInCell="1" allowOverlap="1" wp14:anchorId="723709C5" wp14:editId="1EAC8793">
                <wp:simplePos x="0" y="0"/>
                <wp:positionH relativeFrom="column">
                  <wp:posOffset>2742565</wp:posOffset>
                </wp:positionH>
                <wp:positionV relativeFrom="paragraph">
                  <wp:posOffset>1869440</wp:posOffset>
                </wp:positionV>
                <wp:extent cx="1247775" cy="2857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1247775" cy="285750"/>
                        </a:xfrm>
                        <a:prstGeom prst="rect">
                          <a:avLst/>
                        </a:prstGeom>
                        <a:noFill/>
                        <a:ln w="28575">
                          <a:solidFill>
                            <a:srgbClr val="EE5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682DC" id="Rectangle 2" o:spid="_x0000_s1026" style="position:absolute;margin-left:215.95pt;margin-top:147.2pt;width:9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" filled="f" strokecolor="#ee5b4d" strokeweight="2.25pt"/>
            </w:pict>
          </mc:Fallback>
        </mc:AlternateContent>
      </w:r>
      <w:r w:rsidRPr="009C4924">
        <w:rPr>
          <w:rFonts w:ascii="Archivo" w:hAnsi="Archivo"/>
          <w:noProof/>
          <w:sz w:val="24"/>
          <w:szCs w:val="24"/>
        </w:rPr>
        <w:drawing>
          <wp:inline distT="0" distB="0" distL="0" distR="0" wp14:anchorId="2029617A" wp14:editId="78605A99">
            <wp:extent cx="5731510" cy="388239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882390"/>
                    </a:xfrm>
                    <a:prstGeom prst="rect">
                      <a:avLst/>
                    </a:prstGeom>
                  </pic:spPr>
                </pic:pic>
              </a:graphicData>
            </a:graphic>
          </wp:inline>
        </w:drawing>
      </w:r>
    </w:p>
    <w:p w14:paraId="0ADCC12C" w14:textId="47792ADE" w:rsidR="00B34577" w:rsidRPr="009C4924" w:rsidRDefault="00B34577" w:rsidP="00B34577">
      <w:pPr>
        <w:jc w:val="both"/>
        <w:rPr>
          <w:rFonts w:ascii="Archivo" w:hAnsi="Archivo"/>
          <w:b/>
          <w:bCs/>
          <w:color w:val="028994" w:themeColor="accent4"/>
          <w:sz w:val="24"/>
          <w:szCs w:val="24"/>
        </w:rPr>
      </w:pPr>
      <w:r w:rsidRPr="009C4924">
        <w:rPr>
          <w:rFonts w:ascii="Archivo" w:hAnsi="Archivo"/>
          <w:b/>
          <w:bCs/>
          <w:color w:val="028994" w:themeColor="accent4"/>
          <w:sz w:val="24"/>
          <w:szCs w:val="24"/>
        </w:rPr>
        <w:t>Save in Candidate Documents</w:t>
      </w:r>
    </w:p>
    <w:p w14:paraId="11A4247D" w14:textId="1D7113EF" w:rsidR="00DF7744" w:rsidRPr="009C4924" w:rsidRDefault="00B34577" w:rsidP="00B34577">
      <w:pPr>
        <w:jc w:val="both"/>
        <w:rPr>
          <w:rFonts w:ascii="Archivo" w:hAnsi="Archivo"/>
          <w:color w:val="1A2744" w:themeColor="accent1"/>
          <w:sz w:val="24"/>
          <w:szCs w:val="24"/>
        </w:rPr>
      </w:pPr>
      <w:r w:rsidRPr="009C4924">
        <w:rPr>
          <w:rFonts w:ascii="Archivo" w:hAnsi="Archivo"/>
          <w:color w:val="1A2744" w:themeColor="accent1"/>
          <w:sz w:val="24"/>
          <w:szCs w:val="24"/>
        </w:rPr>
        <w:t xml:space="preserve">This allows you to save a copy of the </w:t>
      </w:r>
      <w:r w:rsidR="00DF7744" w:rsidRPr="009C4924">
        <w:rPr>
          <w:rFonts w:ascii="Archivo" w:hAnsi="Archivo"/>
          <w:color w:val="1A2744" w:themeColor="accent1"/>
          <w:sz w:val="24"/>
          <w:szCs w:val="24"/>
        </w:rPr>
        <w:t>generated contract directly to a</w:t>
      </w:r>
      <w:r w:rsidRPr="009C4924">
        <w:rPr>
          <w:rFonts w:ascii="Archivo" w:hAnsi="Archivo"/>
          <w:color w:val="1A2744" w:themeColor="accent1"/>
          <w:sz w:val="24"/>
          <w:szCs w:val="24"/>
        </w:rPr>
        <w:t xml:space="preserve"> candidate’s </w:t>
      </w:r>
      <w:r w:rsidRPr="009C4924">
        <w:rPr>
          <w:rFonts w:ascii="Archivo" w:hAnsi="Archivo"/>
          <w:b/>
          <w:bCs/>
          <w:i/>
          <w:iCs/>
          <w:color w:val="1A2744" w:themeColor="accent1"/>
          <w:sz w:val="24"/>
          <w:szCs w:val="24"/>
        </w:rPr>
        <w:t>documents/candidate’s pools</w:t>
      </w:r>
      <w:r w:rsidRPr="009C4924">
        <w:rPr>
          <w:rFonts w:ascii="Archivo" w:hAnsi="Archivo"/>
          <w:color w:val="1A2744" w:themeColor="accent1"/>
          <w:sz w:val="24"/>
          <w:szCs w:val="24"/>
        </w:rPr>
        <w:t xml:space="preserve"> tab, </w:t>
      </w:r>
      <w:r w:rsidR="00DF7744" w:rsidRPr="009C4924">
        <w:rPr>
          <w:rFonts w:ascii="Archivo" w:hAnsi="Archivo"/>
          <w:color w:val="1A2744" w:themeColor="accent1"/>
          <w:sz w:val="24"/>
          <w:szCs w:val="24"/>
        </w:rPr>
        <w:t xml:space="preserve">meaning, this it is easily accessible when attaching a contract for a candidate to a communication sent from the system. </w:t>
      </w:r>
    </w:p>
    <w:p w14:paraId="3F23145B" w14:textId="32763F77" w:rsidR="00DF7744" w:rsidRPr="009C4924" w:rsidRDefault="00DF7744" w:rsidP="00B34577">
      <w:pPr>
        <w:jc w:val="both"/>
        <w:rPr>
          <w:rFonts w:ascii="Archivo" w:hAnsi="Archivo"/>
          <w:color w:val="1A2744" w:themeColor="accent1"/>
          <w:sz w:val="24"/>
          <w:szCs w:val="24"/>
        </w:rPr>
      </w:pPr>
      <w:r w:rsidRPr="009C4924">
        <w:rPr>
          <w:rFonts w:ascii="Archivo" w:hAnsi="Archivo"/>
          <w:color w:val="1A2744" w:themeColor="accent1"/>
          <w:sz w:val="24"/>
          <w:szCs w:val="24"/>
        </w:rPr>
        <w:t>By hovering over the button inside of TalentLink, this gives you the ability to preview the contract before saving it and, saving a copy to a local drive if needs be:</w:t>
      </w:r>
    </w:p>
    <w:p w14:paraId="1376C144" w14:textId="7240447D" w:rsidR="00DF7744" w:rsidRPr="009C4924" w:rsidRDefault="00DF7744" w:rsidP="00DF7744">
      <w:pPr>
        <w:jc w:val="center"/>
        <w:rPr>
          <w:rFonts w:ascii="Archivo" w:hAnsi="Archivo"/>
          <w:sz w:val="24"/>
          <w:szCs w:val="24"/>
        </w:rPr>
      </w:pPr>
      <w:r w:rsidRPr="009C4924">
        <w:rPr>
          <w:noProof/>
          <w:sz w:val="24"/>
          <w:szCs w:val="24"/>
        </w:rPr>
        <w:drawing>
          <wp:inline distT="0" distB="0" distL="0" distR="0" wp14:anchorId="2690711D" wp14:editId="084EF254">
            <wp:extent cx="2209404" cy="892175"/>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696" t="48649" r="30202" b="38175"/>
                    <a:stretch/>
                  </pic:blipFill>
                  <pic:spPr bwMode="auto">
                    <a:xfrm>
                      <a:off x="0" y="0"/>
                      <a:ext cx="2242747" cy="905639"/>
                    </a:xfrm>
                    <a:prstGeom prst="rect">
                      <a:avLst/>
                    </a:prstGeom>
                    <a:ln>
                      <a:noFill/>
                    </a:ln>
                    <a:extLst>
                      <a:ext uri="{53640926-AAD7-44D8-BBD7-CCE9431645EC}">
                        <a14:shadowObscured xmlns:a14="http://schemas.microsoft.com/office/drawing/2010/main"/>
                      </a:ext>
                    </a:extLst>
                  </pic:spPr>
                </pic:pic>
              </a:graphicData>
            </a:graphic>
          </wp:inline>
        </w:drawing>
      </w:r>
    </w:p>
    <w:p w14:paraId="0400600A" w14:textId="26CFF294" w:rsidR="00DF7744" w:rsidRPr="009C4924" w:rsidRDefault="00DF7744" w:rsidP="00B34577">
      <w:pPr>
        <w:jc w:val="both"/>
        <w:rPr>
          <w:rFonts w:ascii="Archivo" w:hAnsi="Archivo"/>
          <w:b/>
          <w:bCs/>
          <w:color w:val="028994" w:themeColor="accent4"/>
          <w:sz w:val="24"/>
          <w:szCs w:val="24"/>
        </w:rPr>
      </w:pPr>
      <w:r w:rsidRPr="009C4924">
        <w:rPr>
          <w:rFonts w:ascii="Archivo" w:hAnsi="Archivo"/>
          <w:b/>
          <w:bCs/>
          <w:color w:val="028994" w:themeColor="accent4"/>
          <w:sz w:val="24"/>
          <w:szCs w:val="24"/>
        </w:rPr>
        <w:lastRenderedPageBreak/>
        <w:t>Download Merged</w:t>
      </w:r>
    </w:p>
    <w:p w14:paraId="1299EC23" w14:textId="7862B504" w:rsidR="00DF7744" w:rsidRPr="009C4924" w:rsidRDefault="00DF7744" w:rsidP="00B34577">
      <w:pPr>
        <w:jc w:val="both"/>
        <w:rPr>
          <w:rFonts w:ascii="Archivo" w:hAnsi="Archivo"/>
          <w:color w:val="1A2744" w:themeColor="accent1"/>
          <w:sz w:val="24"/>
          <w:szCs w:val="24"/>
        </w:rPr>
      </w:pPr>
      <w:r w:rsidRPr="009C4924">
        <w:rPr>
          <w:rFonts w:ascii="Archivo" w:hAnsi="Archivo"/>
          <w:color w:val="1A2744" w:themeColor="accent1"/>
          <w:sz w:val="24"/>
          <w:szCs w:val="24"/>
        </w:rPr>
        <w:t xml:space="preserve">Here, you are available to download a copy of the </w:t>
      </w:r>
      <w:r w:rsidR="006A06D8" w:rsidRPr="009C4924">
        <w:rPr>
          <w:rFonts w:ascii="Archivo" w:hAnsi="Archivo"/>
          <w:color w:val="1A2744" w:themeColor="accent1"/>
          <w:sz w:val="24"/>
          <w:szCs w:val="24"/>
        </w:rPr>
        <w:t xml:space="preserve">relevant </w:t>
      </w:r>
      <w:r w:rsidRPr="009C4924">
        <w:rPr>
          <w:rFonts w:ascii="Archivo" w:hAnsi="Archivo"/>
          <w:color w:val="1A2744" w:themeColor="accent1"/>
          <w:sz w:val="24"/>
          <w:szCs w:val="24"/>
        </w:rPr>
        <w:t>contract</w:t>
      </w:r>
      <w:r w:rsidR="006A06D8" w:rsidRPr="009C4924">
        <w:rPr>
          <w:rFonts w:ascii="Archivo" w:hAnsi="Archivo"/>
          <w:color w:val="1A2744" w:themeColor="accent1"/>
          <w:sz w:val="24"/>
          <w:szCs w:val="24"/>
        </w:rPr>
        <w:t xml:space="preserve"> if you wish to make changes. You </w:t>
      </w:r>
      <w:proofErr w:type="gramStart"/>
      <w:r w:rsidR="006A06D8" w:rsidRPr="009C4924">
        <w:rPr>
          <w:rFonts w:ascii="Archivo" w:hAnsi="Archivo"/>
          <w:color w:val="1A2744" w:themeColor="accent1"/>
          <w:sz w:val="24"/>
          <w:szCs w:val="24"/>
        </w:rPr>
        <w:t>are able to</w:t>
      </w:r>
      <w:proofErr w:type="gramEnd"/>
      <w:r w:rsidR="006A06D8" w:rsidRPr="009C4924">
        <w:rPr>
          <w:rFonts w:ascii="Archivo" w:hAnsi="Archivo"/>
          <w:color w:val="1A2744" w:themeColor="accent1"/>
          <w:sz w:val="24"/>
          <w:szCs w:val="24"/>
        </w:rPr>
        <w:t xml:space="preserve"> download one of</w:t>
      </w:r>
      <w:r w:rsidRPr="009C4924">
        <w:rPr>
          <w:rFonts w:ascii="Archivo" w:hAnsi="Archivo"/>
          <w:color w:val="1A2744" w:themeColor="accent1"/>
          <w:sz w:val="24"/>
          <w:szCs w:val="24"/>
        </w:rPr>
        <w:t xml:space="preserve"> three versions:</w:t>
      </w:r>
    </w:p>
    <w:p w14:paraId="33308D91" w14:textId="6C925406" w:rsidR="00DF7744" w:rsidRPr="009C4924" w:rsidRDefault="00DF7744" w:rsidP="00B34577">
      <w:pPr>
        <w:jc w:val="both"/>
        <w:rPr>
          <w:rFonts w:ascii="Archivo" w:hAnsi="Archivo"/>
          <w:color w:val="1A2744" w:themeColor="accent1"/>
          <w:sz w:val="24"/>
          <w:szCs w:val="24"/>
        </w:rPr>
      </w:pPr>
      <w:r w:rsidRPr="009C4924">
        <w:rPr>
          <w:rFonts w:ascii="Archivo" w:hAnsi="Archivo"/>
          <w:b/>
          <w:bCs/>
          <w:color w:val="F59301" w:themeColor="accent5"/>
          <w:sz w:val="24"/>
          <w:szCs w:val="24"/>
        </w:rPr>
        <w:t>DOCX</w:t>
      </w:r>
      <w:r w:rsidRPr="009C4924">
        <w:rPr>
          <w:rFonts w:ascii="Archivo" w:hAnsi="Archivo"/>
          <w:b/>
          <w:bCs/>
          <w:color w:val="1A2744" w:themeColor="accent1"/>
          <w:sz w:val="24"/>
          <w:szCs w:val="24"/>
        </w:rPr>
        <w:t xml:space="preserve"> </w:t>
      </w:r>
      <w:r w:rsidRPr="009C4924">
        <w:rPr>
          <w:rFonts w:ascii="Archivo" w:hAnsi="Archivo"/>
          <w:color w:val="1A2744" w:themeColor="accent1"/>
          <w:sz w:val="24"/>
          <w:szCs w:val="24"/>
        </w:rPr>
        <w:t>– you can download a Word document – this is the current default Word format, which can be converted to DOC files. If you wish to download a Word version of a contract, we recommend that you use this option.</w:t>
      </w:r>
    </w:p>
    <w:p w14:paraId="572D9FEC" w14:textId="032C60C5" w:rsidR="00DF7744" w:rsidRPr="009C4924" w:rsidRDefault="00DF7744" w:rsidP="00B34577">
      <w:pPr>
        <w:jc w:val="both"/>
        <w:rPr>
          <w:rFonts w:ascii="Archivo" w:hAnsi="Archivo"/>
          <w:color w:val="1A2744" w:themeColor="accent1"/>
          <w:sz w:val="24"/>
          <w:szCs w:val="24"/>
        </w:rPr>
      </w:pPr>
      <w:r w:rsidRPr="009C4924">
        <w:rPr>
          <w:rFonts w:ascii="Archivo" w:hAnsi="Archivo"/>
          <w:b/>
          <w:bCs/>
          <w:color w:val="F59301" w:themeColor="accent5"/>
          <w:sz w:val="24"/>
          <w:szCs w:val="24"/>
        </w:rPr>
        <w:t>DOC</w:t>
      </w:r>
      <w:r w:rsidRPr="009C4924">
        <w:rPr>
          <w:rFonts w:ascii="Archivo" w:hAnsi="Archivo"/>
          <w:color w:val="1A2744" w:themeColor="accent1"/>
          <w:sz w:val="24"/>
          <w:szCs w:val="24"/>
        </w:rPr>
        <w:t xml:space="preserve"> – this will be downloaded as a Word document, which is an older file format version of Word than DOCX</w:t>
      </w:r>
    </w:p>
    <w:p w14:paraId="4DBBF187" w14:textId="6FE94BD4" w:rsidR="00DF7744" w:rsidRPr="009C4924" w:rsidRDefault="00DF7744" w:rsidP="00B34577">
      <w:pPr>
        <w:jc w:val="both"/>
        <w:rPr>
          <w:rFonts w:ascii="Archivo" w:hAnsi="Archivo"/>
          <w:color w:val="1A2744" w:themeColor="accent1"/>
          <w:sz w:val="24"/>
          <w:szCs w:val="24"/>
        </w:rPr>
      </w:pPr>
      <w:r w:rsidRPr="009C4924">
        <w:rPr>
          <w:rFonts w:ascii="Archivo" w:hAnsi="Archivo"/>
          <w:b/>
          <w:bCs/>
          <w:color w:val="F59301" w:themeColor="accent5"/>
          <w:sz w:val="24"/>
          <w:szCs w:val="24"/>
        </w:rPr>
        <w:t>PDF</w:t>
      </w:r>
      <w:r w:rsidRPr="009C4924">
        <w:rPr>
          <w:rFonts w:ascii="Archivo" w:hAnsi="Archivo"/>
          <w:color w:val="1A2744" w:themeColor="accent1"/>
          <w:sz w:val="24"/>
          <w:szCs w:val="24"/>
        </w:rPr>
        <w:t xml:space="preserve"> – you can easily download a copy of the contract in a PDF version.</w:t>
      </w:r>
    </w:p>
    <w:p w14:paraId="6F41B171" w14:textId="77777777" w:rsidR="009C4924" w:rsidRDefault="009C4924" w:rsidP="006A06D8">
      <w:pPr>
        <w:jc w:val="both"/>
        <w:rPr>
          <w:rFonts w:ascii="Archivo" w:hAnsi="Archivo"/>
          <w:b/>
          <w:bCs/>
          <w:sz w:val="24"/>
          <w:szCs w:val="24"/>
        </w:rPr>
      </w:pPr>
    </w:p>
    <w:p w14:paraId="6E45C10E" w14:textId="7D6D9031" w:rsidR="006A06D8" w:rsidRPr="009C4924" w:rsidRDefault="006A06D8" w:rsidP="006A06D8">
      <w:pPr>
        <w:jc w:val="both"/>
        <w:rPr>
          <w:rFonts w:ascii="Archivo" w:hAnsi="Archivo"/>
          <w:b/>
          <w:bCs/>
          <w:color w:val="EB6155" w:themeColor="accent3"/>
          <w:sz w:val="28"/>
          <w:szCs w:val="28"/>
        </w:rPr>
      </w:pPr>
      <w:r w:rsidRPr="009C4924">
        <w:rPr>
          <w:rFonts w:ascii="Archivo" w:hAnsi="Archivo"/>
          <w:b/>
          <w:bCs/>
          <w:color w:val="EB6155" w:themeColor="accent3"/>
          <w:sz w:val="28"/>
          <w:szCs w:val="28"/>
        </w:rPr>
        <w:t>How does it work?</w:t>
      </w:r>
    </w:p>
    <w:p w14:paraId="2B0CAE35" w14:textId="2125634F" w:rsidR="006A06D8" w:rsidRPr="009C4924" w:rsidRDefault="006A06D8" w:rsidP="006A06D8">
      <w:pPr>
        <w:jc w:val="both"/>
        <w:rPr>
          <w:rFonts w:ascii="Archivo" w:hAnsi="Archivo"/>
          <w:color w:val="1A2744" w:themeColor="accent1"/>
          <w:sz w:val="24"/>
          <w:szCs w:val="24"/>
        </w:rPr>
      </w:pPr>
      <w:r w:rsidRPr="009C4924">
        <w:rPr>
          <w:rFonts w:ascii="Archivo" w:hAnsi="Archivo"/>
          <w:color w:val="1A2744" w:themeColor="accent1"/>
          <w:sz w:val="24"/>
          <w:szCs w:val="24"/>
        </w:rPr>
        <w:t xml:space="preserve">Writing a contract from TalentLink works in the same way, where you would navigate to the </w:t>
      </w:r>
      <w:r w:rsidRPr="009C4924">
        <w:rPr>
          <w:rFonts w:ascii="Archivo" w:hAnsi="Archivo"/>
          <w:b/>
          <w:bCs/>
          <w:color w:val="1A2744" w:themeColor="accent1"/>
          <w:sz w:val="24"/>
          <w:szCs w:val="24"/>
        </w:rPr>
        <w:t xml:space="preserve">Hiring Process </w:t>
      </w:r>
      <w:r w:rsidRPr="009C4924">
        <w:rPr>
          <w:rFonts w:ascii="Archivo" w:hAnsi="Archivo"/>
          <w:color w:val="1A2744" w:themeColor="accent1"/>
          <w:sz w:val="24"/>
          <w:szCs w:val="24"/>
        </w:rPr>
        <w:t>tab for a candidate, and select ‘</w:t>
      </w:r>
      <w:r w:rsidRPr="009C4924">
        <w:rPr>
          <w:rFonts w:ascii="Archivo" w:hAnsi="Archivo"/>
          <w:b/>
          <w:bCs/>
          <w:color w:val="1A2744" w:themeColor="accent1"/>
          <w:sz w:val="24"/>
          <w:szCs w:val="24"/>
        </w:rPr>
        <w:t>Write Contract</w:t>
      </w:r>
      <w:r w:rsidRPr="009C4924">
        <w:rPr>
          <w:rFonts w:ascii="Archivo" w:hAnsi="Archivo"/>
          <w:color w:val="1A2744" w:themeColor="accent1"/>
          <w:sz w:val="24"/>
          <w:szCs w:val="24"/>
        </w:rPr>
        <w:t>’:</w:t>
      </w:r>
    </w:p>
    <w:p w14:paraId="0AA7A0F6" w14:textId="02EB247A" w:rsidR="00A45A84" w:rsidRPr="009C4924" w:rsidRDefault="00457484" w:rsidP="00B34577">
      <w:pPr>
        <w:jc w:val="both"/>
        <w:rPr>
          <w:rFonts w:ascii="Archivo" w:hAnsi="Archivo"/>
          <w:sz w:val="24"/>
          <w:szCs w:val="24"/>
        </w:rPr>
      </w:pPr>
      <w:r w:rsidRPr="009C4924">
        <w:rPr>
          <w:rFonts w:ascii="Archivo" w:hAnsi="Archivo"/>
          <w:noProof/>
          <w:sz w:val="24"/>
          <w:szCs w:val="24"/>
        </w:rPr>
        <w:drawing>
          <wp:anchor distT="0" distB="0" distL="114300" distR="114300" simplePos="0" relativeHeight="251658240" behindDoc="0" locked="0" layoutInCell="1" allowOverlap="1" wp14:anchorId="3759EF0C" wp14:editId="56219552">
            <wp:simplePos x="914400" y="962025"/>
            <wp:positionH relativeFrom="column">
              <wp:align>left</wp:align>
            </wp:positionH>
            <wp:positionV relativeFrom="paragraph">
              <wp:align>top</wp:align>
            </wp:positionV>
            <wp:extent cx="5731510" cy="440626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4406265"/>
                    </a:xfrm>
                    <a:prstGeom prst="rect">
                      <a:avLst/>
                    </a:prstGeom>
                  </pic:spPr>
                </pic:pic>
              </a:graphicData>
            </a:graphic>
          </wp:anchor>
        </w:drawing>
      </w:r>
    </w:p>
    <w:p w14:paraId="00D1183E" w14:textId="24ADCD1C" w:rsidR="00457484" w:rsidRPr="009C4924" w:rsidRDefault="006A06D8" w:rsidP="00B34577">
      <w:pPr>
        <w:jc w:val="both"/>
        <w:rPr>
          <w:rFonts w:ascii="Archivo" w:hAnsi="Archivo"/>
          <w:color w:val="1A2744" w:themeColor="accent1"/>
          <w:sz w:val="24"/>
          <w:szCs w:val="24"/>
        </w:rPr>
      </w:pPr>
      <w:r w:rsidRPr="009C4924">
        <w:rPr>
          <w:rFonts w:ascii="Archivo" w:hAnsi="Archivo"/>
          <w:color w:val="1A2744" w:themeColor="accent1"/>
          <w:sz w:val="24"/>
          <w:szCs w:val="24"/>
        </w:rPr>
        <w:t>You will then select the relevant contract template and simply use one of the two new options available to you:</w:t>
      </w:r>
    </w:p>
    <w:p w14:paraId="5FE3300B" w14:textId="3CB43458" w:rsidR="00457484" w:rsidRPr="009C4924" w:rsidRDefault="006A06D8" w:rsidP="00B34577">
      <w:pPr>
        <w:jc w:val="both"/>
        <w:rPr>
          <w:rFonts w:ascii="Archivo" w:hAnsi="Archivo"/>
          <w:sz w:val="24"/>
          <w:szCs w:val="24"/>
        </w:rPr>
      </w:pPr>
      <w:r w:rsidRPr="009C4924">
        <w:rPr>
          <w:rFonts w:ascii="Archivo" w:hAnsi="Archivo"/>
          <w:noProof/>
          <w:sz w:val="24"/>
          <w:szCs w:val="24"/>
        </w:rPr>
        <w:lastRenderedPageBreak/>
        <mc:AlternateContent>
          <mc:Choice Requires="wps">
            <w:drawing>
              <wp:anchor distT="0" distB="0" distL="114300" distR="114300" simplePos="0" relativeHeight="251664384" behindDoc="0" locked="0" layoutInCell="1" allowOverlap="1" wp14:anchorId="3FD95269" wp14:editId="11A613A4">
                <wp:simplePos x="0" y="0"/>
                <wp:positionH relativeFrom="column">
                  <wp:posOffset>4734560</wp:posOffset>
                </wp:positionH>
                <wp:positionV relativeFrom="paragraph">
                  <wp:posOffset>1877060</wp:posOffset>
                </wp:positionV>
                <wp:extent cx="942975" cy="7143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942975" cy="714375"/>
                        </a:xfrm>
                        <a:prstGeom prst="rect">
                          <a:avLst/>
                        </a:prstGeom>
                        <a:noFill/>
                        <a:ln w="28575">
                          <a:solidFill>
                            <a:srgbClr val="EE5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4F1F9" id="Rectangle 9" o:spid="_x0000_s1026" style="position:absolute;margin-left:372.8pt;margin-top:147.8pt;width:74.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" filled="f" strokecolor="#ee5b4d" strokeweight="2.25pt"/>
            </w:pict>
          </mc:Fallback>
        </mc:AlternateContent>
      </w:r>
      <w:r w:rsidRPr="009C4924">
        <w:rPr>
          <w:rFonts w:ascii="Archivo" w:hAnsi="Archivo"/>
          <w:noProof/>
          <w:sz w:val="24"/>
          <w:szCs w:val="24"/>
        </w:rPr>
        <mc:AlternateContent>
          <mc:Choice Requires="wps">
            <w:drawing>
              <wp:anchor distT="0" distB="0" distL="114300" distR="114300" simplePos="0" relativeHeight="251663360" behindDoc="0" locked="0" layoutInCell="1" allowOverlap="1" wp14:anchorId="47C5CBF8" wp14:editId="7F33FDFB">
                <wp:simplePos x="0" y="0"/>
                <wp:positionH relativeFrom="column">
                  <wp:posOffset>2743200</wp:posOffset>
                </wp:positionH>
                <wp:positionV relativeFrom="paragraph">
                  <wp:posOffset>1881505</wp:posOffset>
                </wp:positionV>
                <wp:extent cx="1247775" cy="28575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1247775" cy="285750"/>
                        </a:xfrm>
                        <a:prstGeom prst="rect">
                          <a:avLst/>
                        </a:prstGeom>
                        <a:noFill/>
                        <a:ln w="28575">
                          <a:solidFill>
                            <a:srgbClr val="EE5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5196" id="Rectangle 8" o:spid="_x0000_s1026" style="position:absolute;margin-left:3in;margin-top:148.15pt;width:9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" filled="f" strokecolor="#ee5b4d" strokeweight="2.25pt"/>
            </w:pict>
          </mc:Fallback>
        </mc:AlternateContent>
      </w:r>
      <w:r w:rsidRPr="009C4924">
        <w:rPr>
          <w:noProof/>
          <w:sz w:val="24"/>
          <w:szCs w:val="24"/>
        </w:rPr>
        <w:drawing>
          <wp:inline distT="0" distB="0" distL="0" distR="0" wp14:anchorId="45CC2307" wp14:editId="57E90149">
            <wp:extent cx="5731510" cy="388239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82390"/>
                    </a:xfrm>
                    <a:prstGeom prst="rect">
                      <a:avLst/>
                    </a:prstGeom>
                  </pic:spPr>
                </pic:pic>
              </a:graphicData>
            </a:graphic>
          </wp:inline>
        </w:drawing>
      </w:r>
    </w:p>
    <w:p w14:paraId="4701F3BB" w14:textId="0C2AD428" w:rsidR="006A06D8" w:rsidRPr="009C4924" w:rsidRDefault="006A06D8" w:rsidP="00B34577">
      <w:pPr>
        <w:jc w:val="both"/>
        <w:rPr>
          <w:rFonts w:ascii="Archivo" w:hAnsi="Archivo"/>
          <w:color w:val="1A2744" w:themeColor="accent1"/>
          <w:sz w:val="24"/>
          <w:szCs w:val="24"/>
        </w:rPr>
      </w:pPr>
      <w:r w:rsidRPr="009C4924">
        <w:rPr>
          <w:rFonts w:ascii="Archivo" w:hAnsi="Archivo"/>
          <w:color w:val="1A2744" w:themeColor="accent1"/>
          <w:sz w:val="24"/>
          <w:szCs w:val="24"/>
        </w:rPr>
        <w:t>If you download a contract, this will typically work how your local settings our configured – this will appear in your downloads or will show as downloaded in the pop-up window:</w:t>
      </w:r>
    </w:p>
    <w:p w14:paraId="2A83A247" w14:textId="51EF3E5B" w:rsidR="006A06D8" w:rsidRPr="009C4924" w:rsidRDefault="006A06D8" w:rsidP="00B34577">
      <w:pPr>
        <w:jc w:val="both"/>
        <w:rPr>
          <w:rFonts w:ascii="Archivo" w:hAnsi="Archivo"/>
          <w:sz w:val="24"/>
          <w:szCs w:val="24"/>
        </w:rPr>
      </w:pPr>
      <w:r w:rsidRPr="009C4924">
        <w:rPr>
          <w:rFonts w:ascii="Archivo" w:hAnsi="Archivo"/>
          <w:noProof/>
          <w:sz w:val="24"/>
          <w:szCs w:val="24"/>
        </w:rPr>
        <mc:AlternateContent>
          <mc:Choice Requires="wps">
            <w:drawing>
              <wp:anchor distT="0" distB="0" distL="114300" distR="114300" simplePos="0" relativeHeight="251666432" behindDoc="0" locked="0" layoutInCell="1" allowOverlap="1" wp14:anchorId="1491A2ED" wp14:editId="62380764">
                <wp:simplePos x="0" y="0"/>
                <wp:positionH relativeFrom="margin">
                  <wp:align>left</wp:align>
                </wp:positionH>
                <wp:positionV relativeFrom="paragraph">
                  <wp:posOffset>3581400</wp:posOffset>
                </wp:positionV>
                <wp:extent cx="1333500" cy="285750"/>
                <wp:effectExtent l="19050" t="19050" r="19050" b="19050"/>
                <wp:wrapNone/>
                <wp:docPr id="11" name="Rectangle 11"/>
                <wp:cNvGraphicFramePr/>
                <a:graphic xmlns:a="http://schemas.openxmlformats.org/drawingml/2006/main">
                  <a:graphicData uri="http://schemas.microsoft.com/office/word/2010/wordprocessingShape">
                    <wps:wsp>
                      <wps:cNvSpPr/>
                      <wps:spPr>
                        <a:xfrm>
                          <a:off x="0" y="0"/>
                          <a:ext cx="1333500" cy="285750"/>
                        </a:xfrm>
                        <a:prstGeom prst="rect">
                          <a:avLst/>
                        </a:prstGeom>
                        <a:noFill/>
                        <a:ln w="28575">
                          <a:solidFill>
                            <a:srgbClr val="EE5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F5E21" id="Rectangle 11" o:spid="_x0000_s1026" style="position:absolute;margin-left:0;margin-top:282pt;width:105pt;height: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" filled="f" strokecolor="#ee5b4d" strokeweight="2.25pt">
                <w10:wrap anchorx="margin"/>
              </v:rect>
            </w:pict>
          </mc:Fallback>
        </mc:AlternateContent>
      </w:r>
      <w:r w:rsidRPr="009C4924">
        <w:rPr>
          <w:noProof/>
          <w:sz w:val="24"/>
          <w:szCs w:val="24"/>
        </w:rPr>
        <w:drawing>
          <wp:inline distT="0" distB="0" distL="0" distR="0" wp14:anchorId="65618E98" wp14:editId="4FAAF393">
            <wp:extent cx="5731510" cy="388239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882390"/>
                    </a:xfrm>
                    <a:prstGeom prst="rect">
                      <a:avLst/>
                    </a:prstGeom>
                  </pic:spPr>
                </pic:pic>
              </a:graphicData>
            </a:graphic>
          </wp:inline>
        </w:drawing>
      </w:r>
    </w:p>
    <w:p w14:paraId="4C05538F" w14:textId="0CC1706C" w:rsidR="006A06D8" w:rsidRPr="009C4924" w:rsidRDefault="006A06D8" w:rsidP="00B34577">
      <w:pPr>
        <w:jc w:val="both"/>
        <w:rPr>
          <w:rFonts w:ascii="Archivo" w:hAnsi="Archivo"/>
          <w:color w:val="1A2744" w:themeColor="accent1"/>
          <w:sz w:val="24"/>
          <w:szCs w:val="24"/>
        </w:rPr>
      </w:pPr>
      <w:r w:rsidRPr="009C4924">
        <w:rPr>
          <w:rFonts w:ascii="Archivo" w:hAnsi="Archivo"/>
          <w:color w:val="1A2744" w:themeColor="accent1"/>
          <w:sz w:val="24"/>
          <w:szCs w:val="24"/>
        </w:rPr>
        <w:lastRenderedPageBreak/>
        <w:t>If you select ‘</w:t>
      </w:r>
      <w:r w:rsidRPr="009C4924">
        <w:rPr>
          <w:rFonts w:ascii="Archivo" w:hAnsi="Archivo"/>
          <w:b/>
          <w:bCs/>
          <w:color w:val="1A2744" w:themeColor="accent1"/>
          <w:sz w:val="24"/>
          <w:szCs w:val="24"/>
        </w:rPr>
        <w:t>Save in Candidate Documents</w:t>
      </w:r>
      <w:r w:rsidRPr="009C4924">
        <w:rPr>
          <w:rFonts w:ascii="Archivo" w:hAnsi="Archivo"/>
          <w:color w:val="1A2744" w:themeColor="accent1"/>
          <w:sz w:val="24"/>
          <w:szCs w:val="24"/>
        </w:rPr>
        <w:t>’, the system will process the request and TalentLink will refresh, taking you to the ‘</w:t>
      </w:r>
      <w:r w:rsidRPr="009C4924">
        <w:rPr>
          <w:rFonts w:ascii="Archivo" w:hAnsi="Archivo"/>
          <w:b/>
          <w:bCs/>
          <w:color w:val="1A2744" w:themeColor="accent1"/>
          <w:sz w:val="24"/>
          <w:szCs w:val="24"/>
        </w:rPr>
        <w:t>Document/Candidate Pools</w:t>
      </w:r>
      <w:r w:rsidRPr="009C4924">
        <w:rPr>
          <w:rFonts w:ascii="Archivo" w:hAnsi="Archivo"/>
          <w:color w:val="1A2744" w:themeColor="accent1"/>
          <w:sz w:val="24"/>
          <w:szCs w:val="24"/>
        </w:rPr>
        <w:t>’ tab for the candidate where you will see a copy automatically uploaded:</w:t>
      </w:r>
    </w:p>
    <w:p w14:paraId="2C461D50" w14:textId="74DF2EFD" w:rsidR="006A06D8" w:rsidRPr="009C4924" w:rsidRDefault="006A06D8" w:rsidP="00B34577">
      <w:pPr>
        <w:jc w:val="both"/>
        <w:rPr>
          <w:rFonts w:ascii="Archivo" w:hAnsi="Archivo"/>
          <w:color w:val="1A2744" w:themeColor="accent1"/>
          <w:sz w:val="24"/>
          <w:szCs w:val="24"/>
        </w:rPr>
      </w:pPr>
      <w:r w:rsidRPr="009C4924">
        <w:rPr>
          <w:noProof/>
          <w:color w:val="1A2744" w:themeColor="accent1"/>
          <w:sz w:val="24"/>
          <w:szCs w:val="24"/>
        </w:rPr>
        <w:drawing>
          <wp:inline distT="0" distB="0" distL="0" distR="0" wp14:anchorId="311A90FA" wp14:editId="0E9BDEDD">
            <wp:extent cx="5731510" cy="219519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195195"/>
                    </a:xfrm>
                    <a:prstGeom prst="rect">
                      <a:avLst/>
                    </a:prstGeom>
                  </pic:spPr>
                </pic:pic>
              </a:graphicData>
            </a:graphic>
          </wp:inline>
        </w:drawing>
      </w:r>
    </w:p>
    <w:p w14:paraId="25AE8FF0" w14:textId="2E2E67F9" w:rsidR="006A06D8" w:rsidRPr="009C4924" w:rsidRDefault="006A06D8" w:rsidP="00B34577">
      <w:pPr>
        <w:jc w:val="both"/>
        <w:rPr>
          <w:rFonts w:ascii="Archivo" w:hAnsi="Archivo"/>
          <w:color w:val="1A2744" w:themeColor="accent1"/>
          <w:sz w:val="24"/>
          <w:szCs w:val="24"/>
        </w:rPr>
      </w:pPr>
      <w:r w:rsidRPr="009C4924">
        <w:rPr>
          <w:rFonts w:ascii="Archivo" w:hAnsi="Archivo"/>
          <w:color w:val="1A2744" w:themeColor="accent1"/>
          <w:sz w:val="24"/>
          <w:szCs w:val="24"/>
        </w:rPr>
        <w:t>This will then be accessible for you to send to a candidate through the ‘</w:t>
      </w:r>
      <w:r w:rsidRPr="009065B9">
        <w:rPr>
          <w:rFonts w:ascii="Archivo" w:hAnsi="Archivo"/>
          <w:b/>
          <w:bCs/>
          <w:color w:val="1A2744" w:themeColor="accent1"/>
          <w:sz w:val="24"/>
          <w:szCs w:val="24"/>
        </w:rPr>
        <w:t>Add a New Document</w:t>
      </w:r>
      <w:r w:rsidRPr="009C4924">
        <w:rPr>
          <w:rFonts w:ascii="Archivo" w:hAnsi="Archivo"/>
          <w:color w:val="1A2744" w:themeColor="accent1"/>
          <w:sz w:val="24"/>
          <w:szCs w:val="24"/>
        </w:rPr>
        <w:t>’ functionality on Communication Templates:</w:t>
      </w:r>
    </w:p>
    <w:p w14:paraId="455798D1" w14:textId="2F806C7F" w:rsidR="006A06D8" w:rsidRPr="009C4924" w:rsidRDefault="006A06D8" w:rsidP="00B34577">
      <w:pPr>
        <w:jc w:val="both"/>
        <w:rPr>
          <w:rFonts w:ascii="Archivo" w:hAnsi="Archivo"/>
          <w:color w:val="1A2744" w:themeColor="accent1"/>
          <w:sz w:val="24"/>
          <w:szCs w:val="24"/>
        </w:rPr>
      </w:pPr>
      <w:r w:rsidRPr="009C4924">
        <w:rPr>
          <w:noProof/>
          <w:color w:val="1A2744" w:themeColor="accent1"/>
          <w:sz w:val="24"/>
          <w:szCs w:val="24"/>
        </w:rPr>
        <w:drawing>
          <wp:inline distT="0" distB="0" distL="0" distR="0" wp14:anchorId="1BD4024D" wp14:editId="48098000">
            <wp:extent cx="5591175" cy="990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63" t="74343" r="1286" b="1266"/>
                    <a:stretch/>
                  </pic:blipFill>
                  <pic:spPr bwMode="auto">
                    <a:xfrm>
                      <a:off x="0" y="0"/>
                      <a:ext cx="5591175" cy="990600"/>
                    </a:xfrm>
                    <a:prstGeom prst="rect">
                      <a:avLst/>
                    </a:prstGeom>
                    <a:ln>
                      <a:noFill/>
                    </a:ln>
                    <a:extLst>
                      <a:ext uri="{53640926-AAD7-44D8-BBD7-CCE9431645EC}">
                        <a14:shadowObscured xmlns:a14="http://schemas.microsoft.com/office/drawing/2010/main"/>
                      </a:ext>
                    </a:extLst>
                  </pic:spPr>
                </pic:pic>
              </a:graphicData>
            </a:graphic>
          </wp:inline>
        </w:drawing>
      </w:r>
    </w:p>
    <w:p w14:paraId="6CCF1E93" w14:textId="676EBED4" w:rsidR="006A06D8" w:rsidRPr="009C4924" w:rsidRDefault="006A06D8" w:rsidP="00B34577">
      <w:pPr>
        <w:jc w:val="both"/>
        <w:rPr>
          <w:rFonts w:ascii="Archivo" w:hAnsi="Archivo"/>
          <w:color w:val="1A2744" w:themeColor="accent1"/>
          <w:sz w:val="24"/>
          <w:szCs w:val="24"/>
        </w:rPr>
      </w:pPr>
      <w:r w:rsidRPr="009C4924">
        <w:rPr>
          <w:rFonts w:ascii="Archivo" w:hAnsi="Archivo"/>
          <w:color w:val="1A2744" w:themeColor="accent1"/>
          <w:sz w:val="24"/>
          <w:szCs w:val="24"/>
        </w:rPr>
        <w:t>This will appear in ‘</w:t>
      </w:r>
      <w:r w:rsidRPr="009C4924">
        <w:rPr>
          <w:rFonts w:ascii="Archivo" w:hAnsi="Archivo"/>
          <w:b/>
          <w:bCs/>
          <w:color w:val="1A2744" w:themeColor="accent1"/>
          <w:sz w:val="24"/>
          <w:szCs w:val="24"/>
        </w:rPr>
        <w:t>Select in Candidate File</w:t>
      </w:r>
      <w:r w:rsidRPr="009C4924">
        <w:rPr>
          <w:rFonts w:ascii="Archivo" w:hAnsi="Archivo"/>
          <w:color w:val="1A2744" w:themeColor="accent1"/>
          <w:sz w:val="24"/>
          <w:szCs w:val="24"/>
        </w:rPr>
        <w:t>’:</w:t>
      </w:r>
    </w:p>
    <w:p w14:paraId="1E9BBABC" w14:textId="73FEEDCC" w:rsidR="006A06D8" w:rsidRPr="009C4924" w:rsidRDefault="006A06D8" w:rsidP="00B34577">
      <w:pPr>
        <w:jc w:val="both"/>
        <w:rPr>
          <w:rFonts w:ascii="Archivo" w:hAnsi="Archivo"/>
          <w:sz w:val="24"/>
          <w:szCs w:val="24"/>
        </w:rPr>
      </w:pPr>
      <w:r w:rsidRPr="009C4924">
        <w:rPr>
          <w:noProof/>
          <w:sz w:val="24"/>
          <w:szCs w:val="24"/>
        </w:rPr>
        <w:drawing>
          <wp:inline distT="0" distB="0" distL="0" distR="0" wp14:anchorId="15F5925D" wp14:editId="23605570">
            <wp:extent cx="5731510" cy="200533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005330"/>
                    </a:xfrm>
                    <a:prstGeom prst="rect">
                      <a:avLst/>
                    </a:prstGeom>
                  </pic:spPr>
                </pic:pic>
              </a:graphicData>
            </a:graphic>
          </wp:inline>
        </w:drawing>
      </w:r>
    </w:p>
    <w:p w14:paraId="03ED1395" w14:textId="3914DB6C" w:rsidR="006A06D8" w:rsidRPr="009C4924" w:rsidRDefault="006A06D8" w:rsidP="00B34577">
      <w:pPr>
        <w:jc w:val="both"/>
        <w:rPr>
          <w:rFonts w:ascii="Archivo" w:hAnsi="Archivo"/>
          <w:sz w:val="24"/>
          <w:szCs w:val="24"/>
        </w:rPr>
      </w:pPr>
    </w:p>
    <w:p w14:paraId="7032A316" w14:textId="100814A6" w:rsidR="00D45047" w:rsidRDefault="00D45047">
      <w:pPr>
        <w:rPr>
          <w:rFonts w:ascii="Archivo" w:hAnsi="Archivo"/>
          <w:sz w:val="24"/>
          <w:szCs w:val="24"/>
        </w:rPr>
      </w:pPr>
      <w:r>
        <w:rPr>
          <w:rFonts w:ascii="Archivo" w:hAnsi="Archivo"/>
          <w:sz w:val="24"/>
          <w:szCs w:val="24"/>
        </w:rPr>
        <w:br w:type="page"/>
      </w:r>
    </w:p>
    <w:p w14:paraId="03F88E41" w14:textId="6744B125" w:rsidR="00D45047" w:rsidRPr="009C4924" w:rsidRDefault="00D45047" w:rsidP="00D45047">
      <w:pPr>
        <w:jc w:val="both"/>
        <w:rPr>
          <w:rFonts w:ascii="Archivo" w:hAnsi="Archivo"/>
          <w:b/>
          <w:bCs/>
          <w:color w:val="EB6155" w:themeColor="accent3"/>
          <w:sz w:val="28"/>
          <w:szCs w:val="28"/>
        </w:rPr>
      </w:pPr>
      <w:r>
        <w:rPr>
          <w:rFonts w:ascii="Archivo" w:hAnsi="Archivo"/>
          <w:b/>
          <w:bCs/>
          <w:color w:val="EB6155" w:themeColor="accent3"/>
          <w:sz w:val="28"/>
          <w:szCs w:val="28"/>
        </w:rPr>
        <w:t>Amending contracts</w:t>
      </w:r>
    </w:p>
    <w:p w14:paraId="209F3450" w14:textId="1BB3C43B" w:rsidR="00D45047" w:rsidRDefault="00D45047" w:rsidP="00B34577">
      <w:pPr>
        <w:jc w:val="both"/>
        <w:rPr>
          <w:rFonts w:ascii="Archivo" w:hAnsi="Archivo"/>
          <w:color w:val="1A2744" w:themeColor="accent1"/>
          <w:sz w:val="24"/>
          <w:szCs w:val="24"/>
        </w:rPr>
      </w:pPr>
      <w:r w:rsidRPr="009C4924">
        <w:rPr>
          <w:rFonts w:ascii="Archivo" w:hAnsi="Archivo"/>
          <w:color w:val="1A2744" w:themeColor="accent1"/>
          <w:sz w:val="24"/>
          <w:szCs w:val="24"/>
        </w:rPr>
        <w:t xml:space="preserve">If you </w:t>
      </w:r>
      <w:r>
        <w:rPr>
          <w:rFonts w:ascii="Archivo" w:hAnsi="Archivo"/>
          <w:color w:val="1A2744" w:themeColor="accent1"/>
          <w:sz w:val="24"/>
          <w:szCs w:val="24"/>
        </w:rPr>
        <w:t>wish to make any changes to your current contracts within TalentLink, for example, add new merge fields or IF statements, you will need to action this differently to how you may have done previously.</w:t>
      </w:r>
    </w:p>
    <w:p w14:paraId="5A7BD1B7" w14:textId="03317992" w:rsidR="00D45047" w:rsidRDefault="00D45047" w:rsidP="00B34577">
      <w:pPr>
        <w:jc w:val="both"/>
        <w:rPr>
          <w:rFonts w:ascii="Archivo" w:hAnsi="Archivo"/>
          <w:color w:val="1A2744" w:themeColor="accent1"/>
          <w:sz w:val="24"/>
          <w:szCs w:val="24"/>
        </w:rPr>
      </w:pPr>
      <w:r>
        <w:rPr>
          <w:rFonts w:ascii="Archivo" w:hAnsi="Archivo"/>
          <w:color w:val="1A2744" w:themeColor="accent1"/>
          <w:sz w:val="24"/>
          <w:szCs w:val="24"/>
        </w:rPr>
        <w:t>How to amend a contract template</w:t>
      </w:r>
    </w:p>
    <w:p w14:paraId="1C117C54" w14:textId="155E731C" w:rsidR="00D45047" w:rsidRDefault="00D45047" w:rsidP="00B34577">
      <w:pPr>
        <w:jc w:val="both"/>
        <w:rPr>
          <w:rFonts w:ascii="Archivo" w:hAnsi="Archivo"/>
          <w:color w:val="1A2744" w:themeColor="accent1"/>
          <w:sz w:val="24"/>
          <w:szCs w:val="24"/>
        </w:rPr>
      </w:pPr>
      <w:r>
        <w:rPr>
          <w:rFonts w:ascii="Archivo" w:hAnsi="Archivo"/>
          <w:color w:val="1A2744" w:themeColor="accent1"/>
          <w:sz w:val="24"/>
          <w:szCs w:val="24"/>
        </w:rPr>
        <w:t xml:space="preserve">As you would previously, you would navigate to </w:t>
      </w:r>
      <w:r>
        <w:rPr>
          <w:rFonts w:ascii="Archivo" w:hAnsi="Archivo"/>
          <w:b/>
          <w:bCs/>
          <w:color w:val="1A2744" w:themeColor="accent1"/>
          <w:sz w:val="24"/>
          <w:szCs w:val="24"/>
        </w:rPr>
        <w:t>Communication Templates</w:t>
      </w:r>
      <w:r>
        <w:rPr>
          <w:rFonts w:ascii="Archivo" w:hAnsi="Archivo"/>
          <w:color w:val="1A2744" w:themeColor="accent1"/>
          <w:sz w:val="24"/>
          <w:szCs w:val="24"/>
        </w:rPr>
        <w:t xml:space="preserve"> and choose your contract template by filtering by the </w:t>
      </w:r>
      <w:r>
        <w:rPr>
          <w:rFonts w:ascii="Archivo" w:hAnsi="Archivo"/>
          <w:b/>
          <w:bCs/>
          <w:color w:val="1A2744" w:themeColor="accent1"/>
          <w:sz w:val="24"/>
          <w:szCs w:val="24"/>
        </w:rPr>
        <w:t>organisation</w:t>
      </w:r>
      <w:r>
        <w:rPr>
          <w:rFonts w:ascii="Archivo" w:hAnsi="Archivo"/>
          <w:color w:val="1A2744" w:themeColor="accent1"/>
          <w:sz w:val="24"/>
          <w:szCs w:val="24"/>
        </w:rPr>
        <w:t xml:space="preserve"> the contract sits under, and selecting the </w:t>
      </w:r>
      <w:r>
        <w:rPr>
          <w:rFonts w:ascii="Archivo" w:hAnsi="Archivo"/>
          <w:b/>
          <w:bCs/>
          <w:color w:val="1A2744" w:themeColor="accent1"/>
          <w:sz w:val="24"/>
          <w:szCs w:val="24"/>
        </w:rPr>
        <w:t>Document/Template Type</w:t>
      </w:r>
      <w:r>
        <w:rPr>
          <w:rFonts w:ascii="Archivo" w:hAnsi="Archivo"/>
          <w:color w:val="1A2744" w:themeColor="accent1"/>
          <w:sz w:val="24"/>
          <w:szCs w:val="24"/>
        </w:rPr>
        <w:t xml:space="preserve"> as </w:t>
      </w:r>
      <w:r>
        <w:rPr>
          <w:rFonts w:ascii="Archivo" w:hAnsi="Archivo"/>
          <w:b/>
          <w:bCs/>
          <w:color w:val="1A2744" w:themeColor="accent1"/>
          <w:sz w:val="24"/>
          <w:szCs w:val="24"/>
        </w:rPr>
        <w:t>MS Word Contract Type</w:t>
      </w:r>
      <w:r>
        <w:rPr>
          <w:rFonts w:ascii="Archivo" w:hAnsi="Archivo"/>
          <w:color w:val="1A2744" w:themeColor="accent1"/>
          <w:sz w:val="24"/>
          <w:szCs w:val="24"/>
        </w:rPr>
        <w:t>:</w:t>
      </w:r>
    </w:p>
    <w:p w14:paraId="4F6283F6" w14:textId="6A77888C" w:rsidR="00D45047" w:rsidRDefault="00D45047" w:rsidP="00B34577">
      <w:pPr>
        <w:jc w:val="both"/>
        <w:rPr>
          <w:rFonts w:ascii="Archivo" w:hAnsi="Archivo"/>
          <w:color w:val="1A2744" w:themeColor="accent1"/>
          <w:sz w:val="24"/>
          <w:szCs w:val="24"/>
        </w:rPr>
      </w:pPr>
      <w:r>
        <w:rPr>
          <w:noProof/>
        </w:rPr>
        <w:drawing>
          <wp:inline distT="0" distB="0" distL="0" distR="0" wp14:anchorId="06BE5D5F" wp14:editId="5010B850">
            <wp:extent cx="54578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57825" cy="676275"/>
                    </a:xfrm>
                    <a:prstGeom prst="rect">
                      <a:avLst/>
                    </a:prstGeom>
                  </pic:spPr>
                </pic:pic>
              </a:graphicData>
            </a:graphic>
          </wp:inline>
        </w:drawing>
      </w:r>
    </w:p>
    <w:p w14:paraId="1D0F0167" w14:textId="6DCF3739" w:rsidR="00D45047" w:rsidRDefault="00D45047" w:rsidP="00B34577">
      <w:pPr>
        <w:jc w:val="both"/>
        <w:rPr>
          <w:rFonts w:ascii="Archivo" w:hAnsi="Archivo"/>
          <w:color w:val="1A2744" w:themeColor="accent1"/>
          <w:sz w:val="24"/>
          <w:szCs w:val="24"/>
        </w:rPr>
      </w:pPr>
      <w:r>
        <w:rPr>
          <w:rFonts w:ascii="Archivo" w:hAnsi="Archivo"/>
          <w:color w:val="1A2744" w:themeColor="accent1"/>
          <w:sz w:val="24"/>
          <w:szCs w:val="24"/>
        </w:rPr>
        <w:t>From the list, click on the name of the contract you wish to amend.</w:t>
      </w:r>
    </w:p>
    <w:p w14:paraId="4186758A" w14:textId="5532717D" w:rsidR="00D45047" w:rsidRDefault="00D45047" w:rsidP="00B34577">
      <w:pPr>
        <w:jc w:val="both"/>
        <w:rPr>
          <w:rFonts w:ascii="Archivo" w:hAnsi="Archivo"/>
          <w:color w:val="1A2744" w:themeColor="accent1"/>
          <w:sz w:val="24"/>
          <w:szCs w:val="24"/>
        </w:rPr>
      </w:pPr>
      <w:r>
        <w:rPr>
          <w:rFonts w:ascii="Archivo" w:hAnsi="Archivo"/>
          <w:color w:val="1A2744" w:themeColor="accent1"/>
          <w:sz w:val="24"/>
          <w:szCs w:val="24"/>
        </w:rPr>
        <w:t xml:space="preserve">Near the bottom of the screen, you will see an option – </w:t>
      </w:r>
      <w:r>
        <w:rPr>
          <w:rFonts w:ascii="Archivo" w:hAnsi="Archivo"/>
          <w:b/>
          <w:bCs/>
          <w:color w:val="1A2744" w:themeColor="accent1"/>
          <w:sz w:val="24"/>
          <w:szCs w:val="24"/>
        </w:rPr>
        <w:t>Download MS Word document with available merge fields</w:t>
      </w:r>
      <w:r>
        <w:rPr>
          <w:rFonts w:ascii="Archivo" w:hAnsi="Archivo"/>
          <w:color w:val="1A2744" w:themeColor="accent1"/>
          <w:sz w:val="24"/>
          <w:szCs w:val="24"/>
        </w:rPr>
        <w:t>:</w:t>
      </w:r>
    </w:p>
    <w:p w14:paraId="233CD285" w14:textId="1C0B0B28" w:rsidR="00D45047" w:rsidRDefault="00D45047" w:rsidP="00B34577">
      <w:pPr>
        <w:jc w:val="both"/>
        <w:rPr>
          <w:rFonts w:ascii="Archivo" w:hAnsi="Archivo"/>
          <w:color w:val="1A2744" w:themeColor="accent1"/>
          <w:sz w:val="24"/>
          <w:szCs w:val="24"/>
        </w:rPr>
      </w:pPr>
      <w:r>
        <w:rPr>
          <w:noProof/>
        </w:rPr>
        <w:drawing>
          <wp:inline distT="0" distB="0" distL="0" distR="0" wp14:anchorId="7E7E75E4" wp14:editId="455D0163">
            <wp:extent cx="3076575" cy="266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76575" cy="266700"/>
                    </a:xfrm>
                    <a:prstGeom prst="rect">
                      <a:avLst/>
                    </a:prstGeom>
                  </pic:spPr>
                </pic:pic>
              </a:graphicData>
            </a:graphic>
          </wp:inline>
        </w:drawing>
      </w:r>
    </w:p>
    <w:p w14:paraId="08EDE2FC" w14:textId="13635323" w:rsidR="00D45047" w:rsidRDefault="00D45047" w:rsidP="00B34577">
      <w:pPr>
        <w:jc w:val="both"/>
        <w:rPr>
          <w:rFonts w:ascii="Archivo" w:hAnsi="Archivo"/>
          <w:color w:val="1A2744" w:themeColor="accent1"/>
          <w:sz w:val="24"/>
          <w:szCs w:val="24"/>
        </w:rPr>
      </w:pPr>
      <w:r>
        <w:rPr>
          <w:rFonts w:ascii="Archivo" w:hAnsi="Archivo"/>
          <w:color w:val="1A2744" w:themeColor="accent1"/>
          <w:sz w:val="24"/>
          <w:szCs w:val="24"/>
        </w:rPr>
        <w:t xml:space="preserve">Click the icon next to the wording. This will download a </w:t>
      </w:r>
      <w:r>
        <w:rPr>
          <w:rFonts w:ascii="Archivo" w:hAnsi="Archivo"/>
          <w:b/>
          <w:bCs/>
          <w:color w:val="1A2744" w:themeColor="accent1"/>
          <w:sz w:val="24"/>
          <w:szCs w:val="24"/>
        </w:rPr>
        <w:t>ZIP file</w:t>
      </w:r>
      <w:r>
        <w:rPr>
          <w:rFonts w:ascii="Archivo" w:hAnsi="Archivo"/>
          <w:color w:val="1A2744" w:themeColor="accent1"/>
          <w:sz w:val="24"/>
          <w:szCs w:val="24"/>
        </w:rPr>
        <w:t xml:space="preserve"> which will contain a copy of the contract, </w:t>
      </w:r>
      <w:proofErr w:type="gramStart"/>
      <w:r>
        <w:rPr>
          <w:rFonts w:ascii="Archivo" w:hAnsi="Archivo"/>
          <w:color w:val="1A2744" w:themeColor="accent1"/>
          <w:sz w:val="24"/>
          <w:szCs w:val="24"/>
        </w:rPr>
        <w:t>and also</w:t>
      </w:r>
      <w:proofErr w:type="gramEnd"/>
      <w:r>
        <w:rPr>
          <w:rFonts w:ascii="Archivo" w:hAnsi="Archivo"/>
          <w:color w:val="1A2744" w:themeColor="accent1"/>
          <w:sz w:val="24"/>
          <w:szCs w:val="24"/>
        </w:rPr>
        <w:t xml:space="preserve">, the </w:t>
      </w:r>
      <w:r>
        <w:rPr>
          <w:rFonts w:ascii="Archivo" w:hAnsi="Archivo"/>
          <w:b/>
          <w:bCs/>
          <w:color w:val="1A2744" w:themeColor="accent1"/>
          <w:sz w:val="24"/>
          <w:szCs w:val="24"/>
        </w:rPr>
        <w:t>data source</w:t>
      </w:r>
      <w:r>
        <w:rPr>
          <w:rFonts w:ascii="Archivo" w:hAnsi="Archivo"/>
          <w:color w:val="1A2744" w:themeColor="accent1"/>
          <w:sz w:val="24"/>
          <w:szCs w:val="24"/>
        </w:rPr>
        <w:t xml:space="preserve"> from TalentLink which will give you the option to add the relevant merge fields from the system:</w:t>
      </w:r>
    </w:p>
    <w:p w14:paraId="647931C4" w14:textId="77777777" w:rsidR="00D45047" w:rsidRDefault="00D45047" w:rsidP="00B34577">
      <w:pPr>
        <w:jc w:val="both"/>
        <w:rPr>
          <w:rFonts w:ascii="Archivo" w:hAnsi="Archivo"/>
          <w:color w:val="1A2744" w:themeColor="accent1"/>
          <w:sz w:val="24"/>
          <w:szCs w:val="24"/>
        </w:rPr>
      </w:pPr>
    </w:p>
    <w:p w14:paraId="3A45E982" w14:textId="5E1636FB" w:rsidR="00D45047" w:rsidRDefault="00D45047" w:rsidP="00D45047">
      <w:pPr>
        <w:jc w:val="center"/>
        <w:rPr>
          <w:rFonts w:ascii="Archivo" w:hAnsi="Archivo"/>
          <w:color w:val="1A2744" w:themeColor="accent1"/>
          <w:sz w:val="24"/>
          <w:szCs w:val="24"/>
        </w:rPr>
      </w:pPr>
      <w:r>
        <w:rPr>
          <w:noProof/>
        </w:rPr>
        <w:drawing>
          <wp:inline distT="0" distB="0" distL="0" distR="0" wp14:anchorId="15482BF4" wp14:editId="1BD7403F">
            <wp:extent cx="4010025" cy="31272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33071" cy="3145224"/>
                    </a:xfrm>
                    <a:prstGeom prst="rect">
                      <a:avLst/>
                    </a:prstGeom>
                  </pic:spPr>
                </pic:pic>
              </a:graphicData>
            </a:graphic>
          </wp:inline>
        </w:drawing>
      </w:r>
    </w:p>
    <w:p w14:paraId="48F3A0E8" w14:textId="4570D31A" w:rsidR="00D45047" w:rsidRDefault="00D45047" w:rsidP="00B34577">
      <w:pPr>
        <w:jc w:val="both"/>
        <w:rPr>
          <w:rFonts w:ascii="Archivo" w:hAnsi="Archivo"/>
          <w:color w:val="1A2744" w:themeColor="accent1"/>
          <w:sz w:val="24"/>
          <w:szCs w:val="24"/>
        </w:rPr>
      </w:pPr>
    </w:p>
    <w:p w14:paraId="145F58BA" w14:textId="725F7661" w:rsidR="00D45047" w:rsidRDefault="00D45047" w:rsidP="00B34577">
      <w:pPr>
        <w:jc w:val="both"/>
        <w:rPr>
          <w:rFonts w:ascii="Archivo" w:hAnsi="Archivo"/>
          <w:color w:val="1A2744" w:themeColor="accent1"/>
          <w:sz w:val="24"/>
          <w:szCs w:val="24"/>
        </w:rPr>
      </w:pPr>
      <w:r>
        <w:rPr>
          <w:rFonts w:ascii="Archivo" w:hAnsi="Archivo"/>
          <w:color w:val="1A2744" w:themeColor="accent1"/>
          <w:sz w:val="24"/>
          <w:szCs w:val="24"/>
        </w:rPr>
        <w:t xml:space="preserve">You will need to </w:t>
      </w:r>
      <w:r>
        <w:rPr>
          <w:rFonts w:ascii="Archivo" w:hAnsi="Archivo"/>
          <w:b/>
          <w:bCs/>
          <w:color w:val="1A2744" w:themeColor="accent1"/>
          <w:sz w:val="24"/>
          <w:szCs w:val="24"/>
        </w:rPr>
        <w:t xml:space="preserve">extract </w:t>
      </w:r>
      <w:r>
        <w:rPr>
          <w:rFonts w:ascii="Archivo" w:hAnsi="Archivo"/>
          <w:color w:val="1A2744" w:themeColor="accent1"/>
          <w:sz w:val="24"/>
          <w:szCs w:val="24"/>
        </w:rPr>
        <w:t xml:space="preserve">these files where you’ll be given the option to save these files to a folder locally, which can be to a local drive or your desktop – </w:t>
      </w:r>
      <w:r w:rsidRPr="00D45047">
        <w:rPr>
          <w:rFonts w:ascii="Archivo" w:hAnsi="Archivo"/>
          <w:i/>
          <w:iCs/>
          <w:color w:val="1A2744" w:themeColor="accent1"/>
          <w:sz w:val="24"/>
          <w:szCs w:val="24"/>
        </w:rPr>
        <w:t>please ensure you do not save and change the name of these documents.</w:t>
      </w:r>
    </w:p>
    <w:p w14:paraId="09702879" w14:textId="1D5060AA" w:rsidR="00D45047" w:rsidRDefault="00D45047" w:rsidP="00B34577">
      <w:pPr>
        <w:jc w:val="both"/>
        <w:rPr>
          <w:rFonts w:ascii="Archivo" w:hAnsi="Archivo"/>
          <w:color w:val="1A2744" w:themeColor="accent1"/>
          <w:sz w:val="24"/>
          <w:szCs w:val="24"/>
        </w:rPr>
      </w:pPr>
      <w:r>
        <w:rPr>
          <w:rFonts w:ascii="Archivo" w:hAnsi="Archivo"/>
          <w:color w:val="1A2744" w:themeColor="accent1"/>
          <w:sz w:val="24"/>
          <w:szCs w:val="24"/>
        </w:rPr>
        <w:t>Once you have extracted the files into a local file, click the contract document to open this.</w:t>
      </w:r>
    </w:p>
    <w:p w14:paraId="2F992330" w14:textId="707BA01C" w:rsidR="00D45047" w:rsidRDefault="00D45047" w:rsidP="00B34577">
      <w:pPr>
        <w:jc w:val="both"/>
        <w:rPr>
          <w:rFonts w:ascii="Archivo" w:hAnsi="Archivo"/>
          <w:color w:val="1A2744" w:themeColor="accent1"/>
          <w:sz w:val="24"/>
          <w:szCs w:val="24"/>
        </w:rPr>
      </w:pPr>
      <w:r>
        <w:rPr>
          <w:rFonts w:ascii="Archivo" w:hAnsi="Archivo"/>
          <w:color w:val="1A2744" w:themeColor="accent1"/>
          <w:sz w:val="24"/>
          <w:szCs w:val="24"/>
        </w:rPr>
        <w:t>When you open the document, you will see the below dialog box. Select ‘</w:t>
      </w:r>
      <w:r>
        <w:rPr>
          <w:rFonts w:ascii="Archivo" w:hAnsi="Archivo"/>
          <w:b/>
          <w:bCs/>
          <w:color w:val="1A2744" w:themeColor="accent1"/>
          <w:sz w:val="24"/>
          <w:szCs w:val="24"/>
        </w:rPr>
        <w:t>No</w:t>
      </w:r>
      <w:r>
        <w:rPr>
          <w:rFonts w:ascii="Archivo" w:hAnsi="Archivo"/>
          <w:color w:val="1A2744" w:themeColor="accent1"/>
          <w:sz w:val="24"/>
          <w:szCs w:val="24"/>
        </w:rPr>
        <w:t>’:</w:t>
      </w:r>
    </w:p>
    <w:p w14:paraId="51BA3F7E" w14:textId="77777777" w:rsidR="00D45047" w:rsidRPr="00D45047" w:rsidRDefault="00D45047" w:rsidP="00B34577">
      <w:pPr>
        <w:jc w:val="both"/>
        <w:rPr>
          <w:rFonts w:ascii="Archivo" w:hAnsi="Archivo"/>
          <w:color w:val="1A2744" w:themeColor="accent1"/>
          <w:sz w:val="24"/>
          <w:szCs w:val="24"/>
        </w:rPr>
      </w:pPr>
    </w:p>
    <w:p w14:paraId="3D19353A" w14:textId="27D35721" w:rsidR="00D45047" w:rsidRPr="00D45047" w:rsidRDefault="00D45047" w:rsidP="00D45047">
      <w:pPr>
        <w:jc w:val="center"/>
        <w:rPr>
          <w:rFonts w:ascii="Archivo" w:hAnsi="Archivo"/>
          <w:color w:val="1A2744" w:themeColor="accent1"/>
          <w:sz w:val="24"/>
          <w:szCs w:val="24"/>
        </w:rPr>
      </w:pPr>
      <w:r>
        <w:rPr>
          <w:noProof/>
        </w:rPr>
        <w:drawing>
          <wp:inline distT="0" distB="0" distL="0" distR="0" wp14:anchorId="71C25EE2" wp14:editId="48BEF265">
            <wp:extent cx="4848225" cy="1400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48225" cy="1400175"/>
                    </a:xfrm>
                    <a:prstGeom prst="rect">
                      <a:avLst/>
                    </a:prstGeom>
                  </pic:spPr>
                </pic:pic>
              </a:graphicData>
            </a:graphic>
          </wp:inline>
        </w:drawing>
      </w:r>
    </w:p>
    <w:p w14:paraId="3A40B804" w14:textId="77777777" w:rsidR="00D45047" w:rsidRPr="00D45047" w:rsidRDefault="00D45047" w:rsidP="00B34577">
      <w:pPr>
        <w:jc w:val="both"/>
        <w:rPr>
          <w:rFonts w:ascii="Archivo" w:hAnsi="Archivo"/>
          <w:color w:val="1A2744" w:themeColor="accent1"/>
          <w:sz w:val="24"/>
          <w:szCs w:val="24"/>
        </w:rPr>
      </w:pPr>
    </w:p>
    <w:p w14:paraId="479047FD" w14:textId="205A8868" w:rsidR="00D45047" w:rsidRDefault="00D45047" w:rsidP="00B34577">
      <w:pPr>
        <w:jc w:val="both"/>
        <w:rPr>
          <w:rFonts w:ascii="Archivo" w:hAnsi="Archivo"/>
          <w:color w:val="1A2744" w:themeColor="accent1"/>
          <w:sz w:val="24"/>
          <w:szCs w:val="24"/>
        </w:rPr>
      </w:pPr>
      <w:r>
        <w:rPr>
          <w:rFonts w:ascii="Archivo" w:hAnsi="Archivo"/>
          <w:color w:val="1A2744" w:themeColor="accent1"/>
          <w:sz w:val="24"/>
          <w:szCs w:val="24"/>
        </w:rPr>
        <w:t xml:space="preserve">What you then need to do is use the </w:t>
      </w:r>
      <w:r>
        <w:rPr>
          <w:rFonts w:ascii="Archivo" w:hAnsi="Archivo"/>
          <w:b/>
          <w:bCs/>
          <w:color w:val="1A2744" w:themeColor="accent1"/>
          <w:sz w:val="24"/>
          <w:szCs w:val="24"/>
        </w:rPr>
        <w:t>Mail Merge Wizard</w:t>
      </w:r>
      <w:r>
        <w:rPr>
          <w:rFonts w:ascii="Archivo" w:hAnsi="Archivo"/>
          <w:color w:val="1A2744" w:themeColor="accent1"/>
          <w:sz w:val="24"/>
          <w:szCs w:val="24"/>
        </w:rPr>
        <w:t xml:space="preserve"> to link your contract template to the data source which you extracted earlier.</w:t>
      </w:r>
    </w:p>
    <w:p w14:paraId="5F2E634F" w14:textId="494111C0" w:rsidR="00D45047" w:rsidRDefault="00D45047" w:rsidP="00B34577">
      <w:pPr>
        <w:jc w:val="both"/>
        <w:rPr>
          <w:rFonts w:ascii="Archivo" w:hAnsi="Archivo"/>
          <w:color w:val="1A2744" w:themeColor="accent1"/>
          <w:sz w:val="24"/>
          <w:szCs w:val="24"/>
        </w:rPr>
      </w:pPr>
      <w:r>
        <w:rPr>
          <w:rFonts w:ascii="Archivo" w:hAnsi="Archivo"/>
          <w:color w:val="1A2744" w:themeColor="accent1"/>
          <w:sz w:val="24"/>
          <w:szCs w:val="24"/>
        </w:rPr>
        <w:t xml:space="preserve">On your Word document, navigate to the </w:t>
      </w:r>
      <w:r>
        <w:rPr>
          <w:rFonts w:ascii="Archivo" w:hAnsi="Archivo"/>
          <w:b/>
          <w:bCs/>
          <w:color w:val="1A2744" w:themeColor="accent1"/>
          <w:sz w:val="24"/>
          <w:szCs w:val="24"/>
        </w:rPr>
        <w:t>Mailings</w:t>
      </w:r>
      <w:r>
        <w:rPr>
          <w:rFonts w:ascii="Archivo" w:hAnsi="Archivo"/>
          <w:color w:val="1A2744" w:themeColor="accent1"/>
          <w:sz w:val="24"/>
          <w:szCs w:val="24"/>
        </w:rPr>
        <w:t xml:space="preserve"> tab, </w:t>
      </w:r>
      <w:r w:rsidR="00E929F6">
        <w:rPr>
          <w:rFonts w:ascii="Archivo" w:hAnsi="Archivo"/>
          <w:color w:val="1A2744" w:themeColor="accent1"/>
          <w:sz w:val="24"/>
          <w:szCs w:val="24"/>
        </w:rPr>
        <w:t xml:space="preserve">and </w:t>
      </w:r>
      <w:r>
        <w:rPr>
          <w:rFonts w:ascii="Archivo" w:hAnsi="Archivo"/>
          <w:color w:val="1A2744" w:themeColor="accent1"/>
          <w:sz w:val="24"/>
          <w:szCs w:val="24"/>
        </w:rPr>
        <w:t xml:space="preserve">click the drop-down arrow under </w:t>
      </w:r>
      <w:r>
        <w:rPr>
          <w:rFonts w:ascii="Archivo" w:hAnsi="Archivo"/>
          <w:b/>
          <w:bCs/>
          <w:color w:val="1A2744" w:themeColor="accent1"/>
          <w:sz w:val="24"/>
          <w:szCs w:val="24"/>
        </w:rPr>
        <w:t>Start Mail Merge</w:t>
      </w:r>
      <w:r w:rsidR="00E929F6">
        <w:rPr>
          <w:rFonts w:ascii="Archivo" w:hAnsi="Archivo"/>
          <w:b/>
          <w:bCs/>
          <w:color w:val="1A2744" w:themeColor="accent1"/>
          <w:sz w:val="24"/>
          <w:szCs w:val="24"/>
        </w:rPr>
        <w:t>:</w:t>
      </w:r>
    </w:p>
    <w:p w14:paraId="77B308A9" w14:textId="1DCCCFF1" w:rsidR="00D45047" w:rsidRDefault="001A1C46" w:rsidP="00B34577">
      <w:pPr>
        <w:jc w:val="both"/>
        <w:rPr>
          <w:rFonts w:ascii="Archivo" w:hAnsi="Archivo"/>
          <w:color w:val="1A2744" w:themeColor="accent1"/>
          <w:sz w:val="24"/>
          <w:szCs w:val="24"/>
        </w:rPr>
      </w:pPr>
      <w:r w:rsidRPr="009C4924">
        <w:rPr>
          <w:rFonts w:ascii="Archivo" w:hAnsi="Archivo"/>
          <w:noProof/>
          <w:sz w:val="24"/>
          <w:szCs w:val="24"/>
        </w:rPr>
        <mc:AlternateContent>
          <mc:Choice Requires="wps">
            <w:drawing>
              <wp:anchor distT="0" distB="0" distL="114300" distR="114300" simplePos="0" relativeHeight="251668480" behindDoc="0" locked="0" layoutInCell="1" allowOverlap="1" wp14:anchorId="4E0D72E6" wp14:editId="3918FDC2">
                <wp:simplePos x="0" y="0"/>
                <wp:positionH relativeFrom="column">
                  <wp:posOffset>485776</wp:posOffset>
                </wp:positionH>
                <wp:positionV relativeFrom="paragraph">
                  <wp:posOffset>275591</wp:posOffset>
                </wp:positionV>
                <wp:extent cx="304800" cy="419100"/>
                <wp:effectExtent l="19050" t="19050" r="19050" b="19050"/>
                <wp:wrapNone/>
                <wp:docPr id="32" name="Rectangle 32"/>
                <wp:cNvGraphicFramePr/>
                <a:graphic xmlns:a="http://schemas.openxmlformats.org/drawingml/2006/main">
                  <a:graphicData uri="http://schemas.microsoft.com/office/word/2010/wordprocessingShape">
                    <wps:wsp>
                      <wps:cNvSpPr/>
                      <wps:spPr>
                        <a:xfrm>
                          <a:off x="0" y="0"/>
                          <a:ext cx="304800" cy="419100"/>
                        </a:xfrm>
                        <a:prstGeom prst="rect">
                          <a:avLst/>
                        </a:prstGeom>
                        <a:noFill/>
                        <a:ln w="28575">
                          <a:solidFill>
                            <a:srgbClr val="EE5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FA32" id="Rectangle 32" o:spid="_x0000_s1026" style="position:absolute;margin-left:38.25pt;margin-top:21.7pt;width:24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" filled="f" strokecolor="#ee5b4d" strokeweight="2.25pt"/>
            </w:pict>
          </mc:Fallback>
        </mc:AlternateContent>
      </w:r>
      <w:r w:rsidR="00D45047">
        <w:rPr>
          <w:noProof/>
        </w:rPr>
        <w:drawing>
          <wp:inline distT="0" distB="0" distL="0" distR="0" wp14:anchorId="510C69DA" wp14:editId="50E66108">
            <wp:extent cx="5591175" cy="4248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330" t="645" r="1119" b="3302"/>
                    <a:stretch/>
                  </pic:blipFill>
                  <pic:spPr bwMode="auto">
                    <a:xfrm>
                      <a:off x="0" y="0"/>
                      <a:ext cx="5591175" cy="4248150"/>
                    </a:xfrm>
                    <a:prstGeom prst="rect">
                      <a:avLst/>
                    </a:prstGeom>
                    <a:ln>
                      <a:noFill/>
                    </a:ln>
                    <a:extLst>
                      <a:ext uri="{53640926-AAD7-44D8-BBD7-CCE9431645EC}">
                        <a14:shadowObscured xmlns:a14="http://schemas.microsoft.com/office/drawing/2010/main"/>
                      </a:ext>
                    </a:extLst>
                  </pic:spPr>
                </pic:pic>
              </a:graphicData>
            </a:graphic>
          </wp:inline>
        </w:drawing>
      </w:r>
    </w:p>
    <w:p w14:paraId="00122ADF" w14:textId="5D9AFC45" w:rsidR="00D45047" w:rsidRPr="00E929F6" w:rsidRDefault="00E929F6" w:rsidP="00B34577">
      <w:pPr>
        <w:jc w:val="both"/>
        <w:rPr>
          <w:rFonts w:ascii="Archivo" w:hAnsi="Archivo"/>
          <w:color w:val="1A2744" w:themeColor="accent1"/>
          <w:sz w:val="24"/>
          <w:szCs w:val="24"/>
        </w:rPr>
      </w:pPr>
      <w:r>
        <w:rPr>
          <w:rFonts w:ascii="Archivo" w:hAnsi="Archivo"/>
          <w:color w:val="1A2744" w:themeColor="accent1"/>
          <w:sz w:val="24"/>
          <w:szCs w:val="24"/>
        </w:rPr>
        <w:t xml:space="preserve">From the options, select </w:t>
      </w:r>
      <w:r>
        <w:rPr>
          <w:rFonts w:ascii="Archivo" w:hAnsi="Archivo"/>
          <w:b/>
          <w:bCs/>
          <w:color w:val="1A2744" w:themeColor="accent1"/>
          <w:sz w:val="24"/>
          <w:szCs w:val="24"/>
        </w:rPr>
        <w:t>Step-by-Step Mail Merge Wizard</w:t>
      </w:r>
      <w:r>
        <w:rPr>
          <w:rFonts w:ascii="Archivo" w:hAnsi="Archivo"/>
          <w:color w:val="1A2744" w:themeColor="accent1"/>
          <w:sz w:val="24"/>
          <w:szCs w:val="24"/>
        </w:rPr>
        <w:t>:</w:t>
      </w:r>
    </w:p>
    <w:p w14:paraId="1FE7351B" w14:textId="1E397FCF" w:rsidR="00D45047" w:rsidRDefault="00D45047" w:rsidP="00B34577">
      <w:pPr>
        <w:jc w:val="both"/>
        <w:rPr>
          <w:noProof/>
        </w:rPr>
      </w:pPr>
      <w:r>
        <w:rPr>
          <w:noProof/>
        </w:rPr>
        <w:drawing>
          <wp:inline distT="0" distB="0" distL="0" distR="0" wp14:anchorId="0C58BA92" wp14:editId="42FA34E7">
            <wp:extent cx="2324100" cy="1962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24100" cy="1962150"/>
                    </a:xfrm>
                    <a:prstGeom prst="rect">
                      <a:avLst/>
                    </a:prstGeom>
                  </pic:spPr>
                </pic:pic>
              </a:graphicData>
            </a:graphic>
          </wp:inline>
        </w:drawing>
      </w:r>
      <w:r w:rsidRPr="00D45047">
        <w:rPr>
          <w:noProof/>
        </w:rPr>
        <w:t xml:space="preserve"> </w:t>
      </w:r>
    </w:p>
    <w:p w14:paraId="248AAF41" w14:textId="479F8D2D" w:rsidR="00E929F6" w:rsidRDefault="00E929F6" w:rsidP="00B34577">
      <w:pPr>
        <w:jc w:val="both"/>
        <w:rPr>
          <w:rFonts w:ascii="Archivo" w:hAnsi="Archivo"/>
          <w:color w:val="1A2744" w:themeColor="accent1"/>
          <w:sz w:val="24"/>
          <w:szCs w:val="24"/>
        </w:rPr>
      </w:pPr>
      <w:r>
        <w:rPr>
          <w:rFonts w:ascii="Archivo" w:hAnsi="Archivo"/>
          <w:color w:val="1A2744" w:themeColor="accent1"/>
          <w:sz w:val="24"/>
          <w:szCs w:val="24"/>
        </w:rPr>
        <w:t>The wizard will then appear to the right of your screen.</w:t>
      </w:r>
    </w:p>
    <w:p w14:paraId="4EF7D3F5" w14:textId="0A340C19" w:rsidR="00E929F6" w:rsidRDefault="00E929F6" w:rsidP="00B34577">
      <w:pPr>
        <w:jc w:val="both"/>
        <w:rPr>
          <w:rFonts w:ascii="Archivo" w:hAnsi="Archivo"/>
          <w:color w:val="1A2744" w:themeColor="accent1"/>
          <w:sz w:val="24"/>
          <w:szCs w:val="24"/>
        </w:rPr>
      </w:pPr>
      <w:r>
        <w:rPr>
          <w:rFonts w:ascii="Archivo" w:hAnsi="Archivo"/>
          <w:color w:val="1A2744" w:themeColor="accent1"/>
          <w:sz w:val="24"/>
          <w:szCs w:val="24"/>
        </w:rPr>
        <w:t xml:space="preserve">At the bottom click </w:t>
      </w:r>
      <w:r w:rsidRPr="00E929F6">
        <w:rPr>
          <w:rFonts w:ascii="Archivo" w:hAnsi="Archivo"/>
          <w:b/>
          <w:bCs/>
          <w:color w:val="1A2744" w:themeColor="accent1"/>
          <w:sz w:val="24"/>
          <w:szCs w:val="24"/>
        </w:rPr>
        <w:t>Next: Starting document</w:t>
      </w:r>
      <w:r>
        <w:rPr>
          <w:rFonts w:ascii="Archivo" w:hAnsi="Archivo"/>
          <w:b/>
          <w:bCs/>
          <w:color w:val="1A2744" w:themeColor="accent1"/>
          <w:sz w:val="24"/>
          <w:szCs w:val="24"/>
        </w:rPr>
        <w:t xml:space="preserve"> </w:t>
      </w:r>
      <w:r>
        <w:rPr>
          <w:rFonts w:ascii="Archivo" w:hAnsi="Archivo"/>
          <w:color w:val="1A2744" w:themeColor="accent1"/>
          <w:sz w:val="24"/>
          <w:szCs w:val="24"/>
        </w:rPr>
        <w:t>so that you navigate to Step 2 of 6.</w:t>
      </w:r>
    </w:p>
    <w:p w14:paraId="09C0C8B8" w14:textId="2FE52F65" w:rsidR="00E929F6" w:rsidRDefault="00E929F6" w:rsidP="00B34577">
      <w:pPr>
        <w:jc w:val="both"/>
        <w:rPr>
          <w:rFonts w:ascii="Archivo" w:hAnsi="Archivo"/>
          <w:color w:val="1A2744" w:themeColor="accent1"/>
          <w:sz w:val="24"/>
          <w:szCs w:val="24"/>
        </w:rPr>
      </w:pPr>
      <w:r>
        <w:rPr>
          <w:rFonts w:ascii="Archivo" w:hAnsi="Archivo"/>
          <w:color w:val="1A2744" w:themeColor="accent1"/>
          <w:sz w:val="24"/>
          <w:szCs w:val="24"/>
        </w:rPr>
        <w:t xml:space="preserve">Ensure that the starting document is set to </w:t>
      </w:r>
      <w:r>
        <w:rPr>
          <w:rFonts w:ascii="Archivo" w:hAnsi="Archivo"/>
          <w:b/>
          <w:bCs/>
          <w:color w:val="1A2744" w:themeColor="accent1"/>
          <w:sz w:val="24"/>
          <w:szCs w:val="24"/>
        </w:rPr>
        <w:t>Use the current document:</w:t>
      </w:r>
    </w:p>
    <w:p w14:paraId="06580412" w14:textId="343F351D" w:rsidR="00E929F6" w:rsidRDefault="00E929F6" w:rsidP="00B34577">
      <w:pPr>
        <w:jc w:val="both"/>
        <w:rPr>
          <w:rFonts w:ascii="Archivo" w:hAnsi="Archivo"/>
          <w:color w:val="1A2744" w:themeColor="accent1"/>
          <w:sz w:val="24"/>
          <w:szCs w:val="24"/>
        </w:rPr>
      </w:pPr>
      <w:r>
        <w:rPr>
          <w:noProof/>
        </w:rPr>
        <w:drawing>
          <wp:inline distT="0" distB="0" distL="0" distR="0" wp14:anchorId="64B150C6" wp14:editId="01749925">
            <wp:extent cx="1838325" cy="2524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38325" cy="2524125"/>
                    </a:xfrm>
                    <a:prstGeom prst="rect">
                      <a:avLst/>
                    </a:prstGeom>
                  </pic:spPr>
                </pic:pic>
              </a:graphicData>
            </a:graphic>
          </wp:inline>
        </w:drawing>
      </w:r>
    </w:p>
    <w:p w14:paraId="77E55F37" w14:textId="07DD84C9" w:rsidR="00E929F6" w:rsidRDefault="00E929F6" w:rsidP="00B34577">
      <w:pPr>
        <w:jc w:val="both"/>
        <w:rPr>
          <w:rFonts w:ascii="Archivo" w:hAnsi="Archivo"/>
          <w:color w:val="1A2744" w:themeColor="accent1"/>
          <w:sz w:val="24"/>
          <w:szCs w:val="24"/>
        </w:rPr>
      </w:pPr>
      <w:r>
        <w:rPr>
          <w:rFonts w:ascii="Archivo" w:hAnsi="Archivo"/>
          <w:color w:val="1A2744" w:themeColor="accent1"/>
          <w:sz w:val="24"/>
          <w:szCs w:val="24"/>
        </w:rPr>
        <w:t xml:space="preserve">Click </w:t>
      </w:r>
      <w:r>
        <w:rPr>
          <w:rFonts w:ascii="Archivo" w:hAnsi="Archivo"/>
          <w:b/>
          <w:bCs/>
          <w:color w:val="1A2744" w:themeColor="accent1"/>
          <w:sz w:val="24"/>
          <w:szCs w:val="24"/>
        </w:rPr>
        <w:t>Next: Select recipients</w:t>
      </w:r>
      <w:r>
        <w:rPr>
          <w:rFonts w:ascii="Archivo" w:hAnsi="Archivo"/>
          <w:color w:val="1A2744" w:themeColor="accent1"/>
          <w:sz w:val="24"/>
          <w:szCs w:val="24"/>
        </w:rPr>
        <w:t>.</w:t>
      </w:r>
    </w:p>
    <w:p w14:paraId="583BCD9D" w14:textId="08203B44" w:rsidR="00E929F6" w:rsidRDefault="00E929F6" w:rsidP="00B34577">
      <w:pPr>
        <w:jc w:val="both"/>
        <w:rPr>
          <w:rFonts w:ascii="Archivo" w:hAnsi="Archivo"/>
          <w:color w:val="1A2744" w:themeColor="accent1"/>
          <w:sz w:val="24"/>
          <w:szCs w:val="24"/>
        </w:rPr>
      </w:pPr>
      <w:r>
        <w:rPr>
          <w:rFonts w:ascii="Archivo" w:hAnsi="Archivo"/>
          <w:color w:val="1A2744" w:themeColor="accent1"/>
          <w:sz w:val="24"/>
          <w:szCs w:val="24"/>
        </w:rPr>
        <w:t xml:space="preserve">Here, select </w:t>
      </w:r>
      <w:r>
        <w:rPr>
          <w:rFonts w:ascii="Archivo" w:hAnsi="Archivo"/>
          <w:b/>
          <w:bCs/>
          <w:color w:val="1A2744" w:themeColor="accent1"/>
          <w:sz w:val="24"/>
          <w:szCs w:val="24"/>
        </w:rPr>
        <w:t>Browse</w:t>
      </w:r>
      <w:r>
        <w:rPr>
          <w:rFonts w:ascii="Archivo" w:hAnsi="Archivo"/>
          <w:color w:val="1A2744" w:themeColor="accent1"/>
          <w:sz w:val="24"/>
          <w:szCs w:val="24"/>
        </w:rPr>
        <w:t xml:space="preserve"> and choose the </w:t>
      </w:r>
      <w:proofErr w:type="spellStart"/>
      <w:r>
        <w:rPr>
          <w:rFonts w:ascii="Archivo" w:hAnsi="Archivo"/>
          <w:b/>
          <w:bCs/>
          <w:color w:val="1A2744" w:themeColor="accent1"/>
          <w:sz w:val="24"/>
          <w:szCs w:val="24"/>
        </w:rPr>
        <w:t>datasource</w:t>
      </w:r>
      <w:proofErr w:type="spellEnd"/>
      <w:r>
        <w:rPr>
          <w:rFonts w:ascii="Archivo" w:hAnsi="Archivo"/>
          <w:color w:val="1A2744" w:themeColor="accent1"/>
          <w:sz w:val="24"/>
          <w:szCs w:val="24"/>
        </w:rPr>
        <w:t xml:space="preserve"> from the extracted folder you downloaded earlier:</w:t>
      </w:r>
    </w:p>
    <w:p w14:paraId="578E6636" w14:textId="5AFCB1B5" w:rsidR="00E929F6" w:rsidRDefault="00E929F6" w:rsidP="00B34577">
      <w:pPr>
        <w:jc w:val="both"/>
        <w:rPr>
          <w:rFonts w:ascii="Archivo" w:hAnsi="Archivo"/>
          <w:color w:val="1A2744" w:themeColor="accent1"/>
          <w:sz w:val="24"/>
          <w:szCs w:val="24"/>
        </w:rPr>
      </w:pPr>
      <w:r>
        <w:rPr>
          <w:noProof/>
        </w:rPr>
        <w:drawing>
          <wp:inline distT="0" distB="0" distL="0" distR="0" wp14:anchorId="267968F5" wp14:editId="1ABC3DCC">
            <wp:extent cx="1847850" cy="24669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47850" cy="2466975"/>
                    </a:xfrm>
                    <a:prstGeom prst="rect">
                      <a:avLst/>
                    </a:prstGeom>
                  </pic:spPr>
                </pic:pic>
              </a:graphicData>
            </a:graphic>
          </wp:inline>
        </w:drawing>
      </w:r>
    </w:p>
    <w:p w14:paraId="2B3A5761" w14:textId="090E6B65" w:rsidR="00E929F6" w:rsidRDefault="00E929F6" w:rsidP="00B34577">
      <w:pPr>
        <w:jc w:val="both"/>
        <w:rPr>
          <w:rFonts w:ascii="Archivo" w:hAnsi="Archivo"/>
          <w:color w:val="1A2744" w:themeColor="accent1"/>
          <w:sz w:val="24"/>
          <w:szCs w:val="24"/>
        </w:rPr>
      </w:pPr>
    </w:p>
    <w:p w14:paraId="093AC488" w14:textId="371AAD41" w:rsidR="00E929F6" w:rsidRDefault="00E929F6" w:rsidP="00E929F6">
      <w:pPr>
        <w:jc w:val="center"/>
        <w:rPr>
          <w:rFonts w:ascii="Archivo" w:hAnsi="Archivo"/>
          <w:color w:val="1A2744" w:themeColor="accent1"/>
          <w:sz w:val="24"/>
          <w:szCs w:val="24"/>
        </w:rPr>
      </w:pPr>
      <w:r>
        <w:rPr>
          <w:noProof/>
        </w:rPr>
        <w:drawing>
          <wp:inline distT="0" distB="0" distL="0" distR="0" wp14:anchorId="1255B0CF" wp14:editId="06C394A5">
            <wp:extent cx="3571875" cy="307562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79188" cy="3081924"/>
                    </a:xfrm>
                    <a:prstGeom prst="rect">
                      <a:avLst/>
                    </a:prstGeom>
                  </pic:spPr>
                </pic:pic>
              </a:graphicData>
            </a:graphic>
          </wp:inline>
        </w:drawing>
      </w:r>
    </w:p>
    <w:p w14:paraId="15755675" w14:textId="7BEA077F" w:rsidR="00E929F6" w:rsidRPr="00E929F6" w:rsidRDefault="00E929F6" w:rsidP="00B34577">
      <w:pPr>
        <w:jc w:val="both"/>
        <w:rPr>
          <w:rFonts w:ascii="Archivo" w:hAnsi="Archivo"/>
          <w:color w:val="1A2744" w:themeColor="accent1"/>
          <w:sz w:val="24"/>
          <w:szCs w:val="24"/>
        </w:rPr>
      </w:pPr>
    </w:p>
    <w:p w14:paraId="5C2E8A7F" w14:textId="0FC06854" w:rsidR="00E929F6" w:rsidRPr="00E929F6" w:rsidRDefault="00E929F6" w:rsidP="00B34577">
      <w:pPr>
        <w:jc w:val="both"/>
        <w:rPr>
          <w:rFonts w:ascii="Archivo" w:hAnsi="Archivo"/>
          <w:color w:val="1A2744" w:themeColor="accent1"/>
          <w:sz w:val="24"/>
          <w:szCs w:val="24"/>
        </w:rPr>
      </w:pPr>
      <w:r w:rsidRPr="00E929F6">
        <w:rPr>
          <w:rFonts w:ascii="Archivo" w:hAnsi="Archivo"/>
          <w:color w:val="1A2744" w:themeColor="accent1"/>
          <w:sz w:val="24"/>
          <w:szCs w:val="24"/>
        </w:rPr>
        <w:t xml:space="preserve">The following dialog box will appear – click </w:t>
      </w:r>
      <w:r w:rsidRPr="00E929F6">
        <w:rPr>
          <w:rFonts w:ascii="Archivo" w:hAnsi="Archivo"/>
          <w:b/>
          <w:bCs/>
          <w:color w:val="1A2744" w:themeColor="accent1"/>
          <w:sz w:val="24"/>
          <w:szCs w:val="24"/>
        </w:rPr>
        <w:t>Ok</w:t>
      </w:r>
      <w:r w:rsidRPr="00E929F6">
        <w:rPr>
          <w:rFonts w:ascii="Archivo" w:hAnsi="Archivo"/>
          <w:color w:val="1A2744" w:themeColor="accent1"/>
          <w:sz w:val="24"/>
          <w:szCs w:val="24"/>
        </w:rPr>
        <w:t>:</w:t>
      </w:r>
    </w:p>
    <w:p w14:paraId="636F18F5" w14:textId="381D62EB" w:rsidR="00E929F6" w:rsidRPr="00E929F6" w:rsidRDefault="00E929F6" w:rsidP="00B34577">
      <w:pPr>
        <w:jc w:val="both"/>
        <w:rPr>
          <w:rFonts w:ascii="Archivo" w:hAnsi="Archivo"/>
          <w:color w:val="1A2744" w:themeColor="accent1"/>
          <w:sz w:val="24"/>
          <w:szCs w:val="24"/>
        </w:rPr>
      </w:pPr>
    </w:p>
    <w:p w14:paraId="5A68AB22" w14:textId="5BC58298" w:rsidR="00E929F6" w:rsidRPr="00E929F6" w:rsidRDefault="00E929F6" w:rsidP="00E929F6">
      <w:pPr>
        <w:jc w:val="center"/>
        <w:rPr>
          <w:rFonts w:ascii="Archivo" w:hAnsi="Archivo"/>
          <w:color w:val="1A2744" w:themeColor="accent1"/>
          <w:sz w:val="24"/>
          <w:szCs w:val="24"/>
        </w:rPr>
      </w:pPr>
      <w:r w:rsidRPr="00E929F6">
        <w:rPr>
          <w:noProof/>
          <w:color w:val="1A2744" w:themeColor="accent1"/>
        </w:rPr>
        <w:drawing>
          <wp:inline distT="0" distB="0" distL="0" distR="0" wp14:anchorId="432FDD4E" wp14:editId="270A7CC7">
            <wp:extent cx="4673398" cy="3486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81593" cy="3492263"/>
                    </a:xfrm>
                    <a:prstGeom prst="rect">
                      <a:avLst/>
                    </a:prstGeom>
                  </pic:spPr>
                </pic:pic>
              </a:graphicData>
            </a:graphic>
          </wp:inline>
        </w:drawing>
      </w:r>
    </w:p>
    <w:p w14:paraId="072BE239" w14:textId="77777777" w:rsidR="00E929F6" w:rsidRPr="00E929F6" w:rsidRDefault="00E929F6" w:rsidP="00B34577">
      <w:pPr>
        <w:jc w:val="both"/>
        <w:rPr>
          <w:rFonts w:ascii="Archivo" w:hAnsi="Archivo"/>
          <w:color w:val="1A2744" w:themeColor="accent1"/>
          <w:sz w:val="24"/>
          <w:szCs w:val="24"/>
        </w:rPr>
      </w:pPr>
    </w:p>
    <w:p w14:paraId="2AD2DD63" w14:textId="3E5485CC" w:rsidR="00E929F6" w:rsidRPr="00E929F6" w:rsidRDefault="00E929F6" w:rsidP="00B34577">
      <w:pPr>
        <w:jc w:val="both"/>
        <w:rPr>
          <w:rFonts w:ascii="Archivo" w:hAnsi="Archivo"/>
          <w:color w:val="1A2744" w:themeColor="accent1"/>
          <w:sz w:val="24"/>
          <w:szCs w:val="24"/>
        </w:rPr>
      </w:pPr>
      <w:r w:rsidRPr="00E929F6">
        <w:rPr>
          <w:rFonts w:ascii="Archivo" w:hAnsi="Archivo"/>
          <w:color w:val="1A2744" w:themeColor="accent1"/>
          <w:sz w:val="24"/>
          <w:szCs w:val="24"/>
        </w:rPr>
        <w:t xml:space="preserve">On the document itself, select </w:t>
      </w:r>
      <w:r w:rsidRPr="00E929F6">
        <w:rPr>
          <w:rFonts w:ascii="Archivo" w:hAnsi="Archivo"/>
          <w:b/>
          <w:bCs/>
          <w:color w:val="1A2744" w:themeColor="accent1"/>
          <w:sz w:val="24"/>
          <w:szCs w:val="24"/>
        </w:rPr>
        <w:t xml:space="preserve">Alt </w:t>
      </w:r>
      <w:r w:rsidRPr="00E929F6">
        <w:rPr>
          <w:rFonts w:ascii="Archivo" w:hAnsi="Archivo"/>
          <w:color w:val="1A2744" w:themeColor="accent1"/>
          <w:sz w:val="24"/>
          <w:szCs w:val="24"/>
        </w:rPr>
        <w:t xml:space="preserve">and </w:t>
      </w:r>
      <w:r w:rsidRPr="00E929F6">
        <w:rPr>
          <w:rFonts w:ascii="Archivo" w:hAnsi="Archivo"/>
          <w:b/>
          <w:bCs/>
          <w:color w:val="1A2744" w:themeColor="accent1"/>
          <w:sz w:val="24"/>
          <w:szCs w:val="24"/>
        </w:rPr>
        <w:t>F9</w:t>
      </w:r>
      <w:r w:rsidRPr="00E929F6">
        <w:rPr>
          <w:rFonts w:ascii="Archivo" w:hAnsi="Archivo"/>
          <w:color w:val="1A2744" w:themeColor="accent1"/>
          <w:sz w:val="24"/>
          <w:szCs w:val="24"/>
        </w:rPr>
        <w:t xml:space="preserve"> and you should see the existing merge fields and IF statements appears on the document.</w:t>
      </w:r>
    </w:p>
    <w:p w14:paraId="4B9DB575" w14:textId="07CD7399" w:rsidR="00E929F6" w:rsidRPr="00E929F6" w:rsidRDefault="00E929F6" w:rsidP="00B34577">
      <w:pPr>
        <w:jc w:val="both"/>
        <w:rPr>
          <w:rFonts w:ascii="Archivo" w:hAnsi="Archivo"/>
          <w:color w:val="1A2744" w:themeColor="accent1"/>
          <w:sz w:val="24"/>
          <w:szCs w:val="24"/>
        </w:rPr>
      </w:pPr>
      <w:r w:rsidRPr="00E929F6">
        <w:rPr>
          <w:noProof/>
          <w:color w:val="1A2744" w:themeColor="accent1"/>
        </w:rPr>
        <w:drawing>
          <wp:inline distT="0" distB="0" distL="0" distR="0" wp14:anchorId="6FD86642" wp14:editId="770E8509">
            <wp:extent cx="5731510" cy="108648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1086485"/>
                    </a:xfrm>
                    <a:prstGeom prst="rect">
                      <a:avLst/>
                    </a:prstGeom>
                  </pic:spPr>
                </pic:pic>
              </a:graphicData>
            </a:graphic>
          </wp:inline>
        </w:drawing>
      </w:r>
    </w:p>
    <w:p w14:paraId="1AF5F143" w14:textId="77777777" w:rsidR="00E929F6" w:rsidRPr="00E929F6" w:rsidRDefault="00360BBD" w:rsidP="00E929F6">
      <w:pPr>
        <w:jc w:val="both"/>
        <w:rPr>
          <w:rFonts w:ascii="Archivo" w:hAnsi="Archivo"/>
          <w:color w:val="1A2744" w:themeColor="accent1"/>
          <w:sz w:val="24"/>
          <w:szCs w:val="24"/>
        </w:rPr>
      </w:pPr>
      <w:r w:rsidRPr="00E929F6">
        <w:rPr>
          <w:rFonts w:ascii="Archivo" w:hAnsi="Archivo"/>
          <w:color w:val="1A2744" w:themeColor="accent1"/>
          <w:sz w:val="24"/>
          <w:szCs w:val="24"/>
        </w:rPr>
        <w:t xml:space="preserve">               </w:t>
      </w:r>
    </w:p>
    <w:p w14:paraId="30497B94" w14:textId="4DF23AD8" w:rsidR="00E929F6" w:rsidRPr="00E929F6" w:rsidRDefault="00E929F6" w:rsidP="00E929F6">
      <w:pPr>
        <w:jc w:val="both"/>
        <w:rPr>
          <w:rFonts w:ascii="Archivo" w:hAnsi="Archivo"/>
          <w:color w:val="1A2744" w:themeColor="accent1"/>
          <w:sz w:val="24"/>
          <w:szCs w:val="24"/>
        </w:rPr>
      </w:pPr>
      <w:r w:rsidRPr="00E929F6">
        <w:rPr>
          <w:rFonts w:ascii="Archivo" w:hAnsi="Archivo"/>
          <w:color w:val="1A2744" w:themeColor="accent1"/>
          <w:sz w:val="24"/>
          <w:szCs w:val="24"/>
        </w:rPr>
        <w:t xml:space="preserve">Close the wizard and now you can insert merge fields into the document by clicking the </w:t>
      </w:r>
      <w:r w:rsidRPr="00E929F6">
        <w:rPr>
          <w:rFonts w:ascii="Archivo" w:hAnsi="Archivo"/>
          <w:b/>
          <w:bCs/>
          <w:color w:val="1A2744" w:themeColor="accent1"/>
          <w:sz w:val="24"/>
          <w:szCs w:val="24"/>
        </w:rPr>
        <w:t xml:space="preserve">Insert Merge Field </w:t>
      </w:r>
      <w:r w:rsidRPr="00E929F6">
        <w:rPr>
          <w:rFonts w:ascii="Archivo" w:hAnsi="Archivo"/>
          <w:color w:val="1A2744" w:themeColor="accent1"/>
          <w:sz w:val="24"/>
          <w:szCs w:val="24"/>
        </w:rPr>
        <w:t xml:space="preserve">option from the </w:t>
      </w:r>
      <w:r w:rsidRPr="00E929F6">
        <w:rPr>
          <w:rFonts w:ascii="Archivo" w:hAnsi="Archivo"/>
          <w:b/>
          <w:bCs/>
          <w:color w:val="1A2744" w:themeColor="accent1"/>
          <w:sz w:val="24"/>
          <w:szCs w:val="24"/>
        </w:rPr>
        <w:t>Mailings Toolbar</w:t>
      </w:r>
      <w:r w:rsidRPr="00E929F6">
        <w:rPr>
          <w:rFonts w:ascii="Archivo" w:hAnsi="Archivo"/>
          <w:color w:val="1A2744" w:themeColor="accent1"/>
          <w:sz w:val="24"/>
          <w:szCs w:val="24"/>
        </w:rPr>
        <w:t>:</w:t>
      </w:r>
    </w:p>
    <w:p w14:paraId="60C85A57" w14:textId="77777777" w:rsidR="00E929F6" w:rsidRPr="00E929F6" w:rsidRDefault="00E929F6" w:rsidP="00E929F6">
      <w:pPr>
        <w:jc w:val="both"/>
        <w:rPr>
          <w:rFonts w:ascii="Archivo" w:hAnsi="Archivo"/>
          <w:color w:val="1A2744" w:themeColor="accent1"/>
          <w:sz w:val="24"/>
          <w:szCs w:val="24"/>
        </w:rPr>
      </w:pPr>
    </w:p>
    <w:p w14:paraId="13D63E9E" w14:textId="3D200F98" w:rsidR="00E929F6" w:rsidRPr="00E929F6" w:rsidRDefault="001A1C46" w:rsidP="00E929F6">
      <w:pPr>
        <w:jc w:val="center"/>
        <w:rPr>
          <w:rFonts w:ascii="Archivo" w:hAnsi="Archivo"/>
          <w:color w:val="1A2744" w:themeColor="accent1"/>
          <w:sz w:val="24"/>
          <w:szCs w:val="24"/>
        </w:rPr>
      </w:pPr>
      <w:r w:rsidRPr="009C4924">
        <w:rPr>
          <w:rFonts w:ascii="Archivo" w:hAnsi="Archivo"/>
          <w:noProof/>
          <w:sz w:val="24"/>
          <w:szCs w:val="24"/>
        </w:rPr>
        <mc:AlternateContent>
          <mc:Choice Requires="wps">
            <w:drawing>
              <wp:anchor distT="0" distB="0" distL="114300" distR="114300" simplePos="0" relativeHeight="251670528" behindDoc="0" locked="0" layoutInCell="1" allowOverlap="1" wp14:anchorId="63227B59" wp14:editId="41760D97">
                <wp:simplePos x="0" y="0"/>
                <wp:positionH relativeFrom="column">
                  <wp:posOffset>2895600</wp:posOffset>
                </wp:positionH>
                <wp:positionV relativeFrom="paragraph">
                  <wp:posOffset>274320</wp:posOffset>
                </wp:positionV>
                <wp:extent cx="666750" cy="762000"/>
                <wp:effectExtent l="19050" t="19050" r="19050" b="19050"/>
                <wp:wrapNone/>
                <wp:docPr id="33" name="Rectangle 33"/>
                <wp:cNvGraphicFramePr/>
                <a:graphic xmlns:a="http://schemas.openxmlformats.org/drawingml/2006/main">
                  <a:graphicData uri="http://schemas.microsoft.com/office/word/2010/wordprocessingShape">
                    <wps:wsp>
                      <wps:cNvSpPr/>
                      <wps:spPr>
                        <a:xfrm>
                          <a:off x="0" y="0"/>
                          <a:ext cx="666750" cy="762000"/>
                        </a:xfrm>
                        <a:prstGeom prst="rect">
                          <a:avLst/>
                        </a:prstGeom>
                        <a:noFill/>
                        <a:ln w="28575">
                          <a:solidFill>
                            <a:srgbClr val="EE5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81B7" id="Rectangle 33" o:spid="_x0000_s1026" style="position:absolute;margin-left:228pt;margin-top:21.6pt;width:52.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" filled="f" strokecolor="#ee5b4d" strokeweight="2.25pt"/>
            </w:pict>
          </mc:Fallback>
        </mc:AlternateContent>
      </w:r>
      <w:r w:rsidR="00E929F6" w:rsidRPr="00E929F6">
        <w:rPr>
          <w:noProof/>
          <w:color w:val="1A2744" w:themeColor="accent1"/>
        </w:rPr>
        <w:drawing>
          <wp:inline distT="0" distB="0" distL="0" distR="0" wp14:anchorId="20477065" wp14:editId="6FAF8F3B">
            <wp:extent cx="1876425" cy="12382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76425" cy="1238250"/>
                    </a:xfrm>
                    <a:prstGeom prst="rect">
                      <a:avLst/>
                    </a:prstGeom>
                  </pic:spPr>
                </pic:pic>
              </a:graphicData>
            </a:graphic>
          </wp:inline>
        </w:drawing>
      </w:r>
    </w:p>
    <w:p w14:paraId="5F56AB5A" w14:textId="4550858B" w:rsidR="00457484" w:rsidRPr="00E929F6" w:rsidRDefault="00360BBD" w:rsidP="00E929F6">
      <w:pPr>
        <w:jc w:val="both"/>
        <w:rPr>
          <w:rFonts w:ascii="Archivo" w:hAnsi="Archivo"/>
          <w:color w:val="1A2744" w:themeColor="accent1"/>
          <w:sz w:val="24"/>
          <w:szCs w:val="24"/>
        </w:rPr>
      </w:pPr>
      <w:r w:rsidRPr="00E929F6">
        <w:rPr>
          <w:rFonts w:ascii="Archivo" w:hAnsi="Archivo"/>
          <w:color w:val="1A2744" w:themeColor="accent1"/>
          <w:sz w:val="24"/>
          <w:szCs w:val="24"/>
        </w:rPr>
        <w:t xml:space="preserve"> </w:t>
      </w:r>
      <w:r w:rsidR="00E929F6" w:rsidRPr="00E929F6">
        <w:rPr>
          <w:rFonts w:ascii="Archivo" w:hAnsi="Archivo"/>
          <w:color w:val="1A2744" w:themeColor="accent1"/>
          <w:sz w:val="24"/>
          <w:szCs w:val="24"/>
        </w:rPr>
        <w:t>Save the document and re-upload the document into TalentLink.</w:t>
      </w:r>
      <w:r w:rsidRPr="00E929F6">
        <w:rPr>
          <w:rFonts w:ascii="Archivo" w:hAnsi="Archivo"/>
          <w:color w:val="1A2744" w:themeColor="accent1"/>
          <w:sz w:val="24"/>
          <w:szCs w:val="24"/>
        </w:rPr>
        <w:t xml:space="preserve">                                                                                                       </w:t>
      </w:r>
      <w:r w:rsidR="00C66DE6" w:rsidRPr="00E929F6">
        <w:rPr>
          <w:rFonts w:ascii="Archivo" w:hAnsi="Archivo"/>
          <w:color w:val="1A2744" w:themeColor="accent1"/>
          <w:sz w:val="24"/>
          <w:szCs w:val="24"/>
        </w:rPr>
        <w:t xml:space="preserve">  </w:t>
      </w:r>
    </w:p>
    <w:sectPr w:rsidR="00457484" w:rsidRPr="00E929F6">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A79F" w14:textId="77777777" w:rsidR="00827516" w:rsidRDefault="00827516" w:rsidP="00827516">
      <w:pPr>
        <w:spacing w:after="0" w:line="240" w:lineRule="auto"/>
      </w:pPr>
      <w:r>
        <w:separator/>
      </w:r>
    </w:p>
  </w:endnote>
  <w:endnote w:type="continuationSeparator" w:id="0">
    <w:p w14:paraId="6B4AE939" w14:textId="77777777" w:rsidR="00827516" w:rsidRDefault="00827516" w:rsidP="0082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vo">
    <w:charset w:val="00"/>
    <w:family w:val="swiss"/>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94BA" w14:textId="660FF497" w:rsidR="009C4924" w:rsidRDefault="009065B9" w:rsidP="009C4924">
    <w:pPr>
      <w:pStyle w:val="Footer"/>
      <w:pBdr>
        <w:top w:val="single" w:sz="4" w:space="1" w:color="D9D9D9" w:themeColor="background1" w:themeShade="D9"/>
      </w:pBdr>
      <w:tabs>
        <w:tab w:val="clear" w:pos="4513"/>
      </w:tabs>
      <w:rPr>
        <w:b/>
        <w:bCs/>
      </w:rPr>
    </w:pPr>
    <w:sdt>
      <w:sdtPr>
        <w:id w:val="1095836481"/>
        <w:docPartObj>
          <w:docPartGallery w:val="Page Numbers (Bottom of Page)"/>
          <w:docPartUnique/>
        </w:docPartObj>
      </w:sdtPr>
      <w:sdtEndPr>
        <w:rPr>
          <w:color w:val="7F7F7F" w:themeColor="background1" w:themeShade="7F"/>
          <w:spacing w:val="60"/>
        </w:rPr>
      </w:sdtEndPr>
      <w:sdtContent>
        <w:r w:rsidR="009C4924">
          <w:fldChar w:fldCharType="begin"/>
        </w:r>
        <w:r w:rsidR="009C4924">
          <w:instrText xml:space="preserve"> PAGE   \* MERGEFORMAT </w:instrText>
        </w:r>
        <w:r w:rsidR="009C4924">
          <w:fldChar w:fldCharType="separate"/>
        </w:r>
        <w:r w:rsidR="009C4924">
          <w:rPr>
            <w:b/>
            <w:bCs/>
            <w:noProof/>
          </w:rPr>
          <w:t>2</w:t>
        </w:r>
        <w:r w:rsidR="009C4924">
          <w:rPr>
            <w:b/>
            <w:bCs/>
            <w:noProof/>
          </w:rPr>
          <w:fldChar w:fldCharType="end"/>
        </w:r>
        <w:r w:rsidR="009C4924">
          <w:rPr>
            <w:b/>
            <w:bCs/>
          </w:rPr>
          <w:t xml:space="preserve"> | </w:t>
        </w:r>
        <w:r w:rsidR="009C4924">
          <w:rPr>
            <w:color w:val="7F7F7F" w:themeColor="background1" w:themeShade="7F"/>
            <w:spacing w:val="60"/>
          </w:rPr>
          <w:t>Page</w:t>
        </w:r>
      </w:sdtContent>
    </w:sdt>
    <w:r w:rsidR="009C4924">
      <w:rPr>
        <w:color w:val="7F7F7F" w:themeColor="background1" w:themeShade="7F"/>
        <w:spacing w:val="60"/>
      </w:rPr>
      <w:tab/>
      <w:t xml:space="preserve">Version </w:t>
    </w:r>
    <w:r w:rsidR="00E929F6">
      <w:rPr>
        <w:color w:val="7F7F7F" w:themeColor="background1" w:themeShade="7F"/>
        <w:spacing w:val="60"/>
      </w:rPr>
      <w:t>2</w:t>
    </w:r>
    <w:r w:rsidR="009C4924">
      <w:rPr>
        <w:color w:val="7F7F7F" w:themeColor="background1" w:themeShade="7F"/>
        <w:spacing w:val="60"/>
      </w:rPr>
      <w:t xml:space="preserve"> – </w:t>
    </w:r>
    <w:r w:rsidR="00E929F6">
      <w:rPr>
        <w:color w:val="7F7F7F" w:themeColor="background1" w:themeShade="7F"/>
        <w:spacing w:val="60"/>
      </w:rPr>
      <w:t>amended</w:t>
    </w:r>
    <w:r w:rsidR="009C4924">
      <w:rPr>
        <w:color w:val="7F7F7F" w:themeColor="background1" w:themeShade="7F"/>
        <w:spacing w:val="60"/>
      </w:rPr>
      <w:t xml:space="preserve"> 2</w:t>
    </w:r>
    <w:r w:rsidR="00E929F6">
      <w:rPr>
        <w:color w:val="7F7F7F" w:themeColor="background1" w:themeShade="7F"/>
        <w:spacing w:val="60"/>
      </w:rPr>
      <w:t>8</w:t>
    </w:r>
    <w:r w:rsidR="009C4924">
      <w:rPr>
        <w:color w:val="7F7F7F" w:themeColor="background1" w:themeShade="7F"/>
        <w:spacing w:val="60"/>
      </w:rPr>
      <w:t>-0</w:t>
    </w:r>
    <w:r w:rsidR="00E929F6">
      <w:rPr>
        <w:color w:val="7F7F7F" w:themeColor="background1" w:themeShade="7F"/>
        <w:spacing w:val="60"/>
      </w:rPr>
      <w:t>7</w:t>
    </w:r>
    <w:r w:rsidR="009C4924">
      <w:rPr>
        <w:color w:val="7F7F7F" w:themeColor="background1" w:themeShade="7F"/>
        <w:spacing w:val="60"/>
      </w:rPr>
      <w:t>-2020- NW</w:t>
    </w:r>
  </w:p>
  <w:p w14:paraId="7E3E70B3" w14:textId="77777777" w:rsidR="009C4924" w:rsidRDefault="009C4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3857D" w14:textId="77777777" w:rsidR="00827516" w:rsidRDefault="00827516" w:rsidP="00827516">
      <w:pPr>
        <w:spacing w:after="0" w:line="240" w:lineRule="auto"/>
      </w:pPr>
      <w:r>
        <w:separator/>
      </w:r>
    </w:p>
  </w:footnote>
  <w:footnote w:type="continuationSeparator" w:id="0">
    <w:p w14:paraId="3B0B8149" w14:textId="77777777" w:rsidR="00827516" w:rsidRDefault="00827516" w:rsidP="00827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1683" w14:textId="0FBE605D" w:rsidR="00827516" w:rsidRDefault="006A06D8">
    <w:pPr>
      <w:pStyle w:val="Header"/>
    </w:pPr>
    <w:r>
      <w:rPr>
        <w:noProof/>
      </w:rPr>
      <w:drawing>
        <wp:anchor distT="0" distB="0" distL="114300" distR="114300" simplePos="0" relativeHeight="251659264" behindDoc="0" locked="0" layoutInCell="1" allowOverlap="1" wp14:anchorId="15837E2B" wp14:editId="7F6843D6">
          <wp:simplePos x="0" y="0"/>
          <wp:positionH relativeFrom="column">
            <wp:posOffset>-752475</wp:posOffset>
          </wp:positionH>
          <wp:positionV relativeFrom="paragraph">
            <wp:posOffset>-276860</wp:posOffset>
          </wp:positionV>
          <wp:extent cx="1653540" cy="506730"/>
          <wp:effectExtent l="0" t="0" r="3810" b="7620"/>
          <wp:wrapSquare wrapText="bothSides"/>
          <wp:docPr id="16" name="Picture 1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7D6D7" w14:textId="2769C3CF" w:rsidR="00827516" w:rsidRDefault="00827516">
    <w:pPr>
      <w:pStyle w:val="Header"/>
    </w:pPr>
  </w:p>
  <w:p w14:paraId="1F899D8A" w14:textId="77777777" w:rsidR="00827516" w:rsidRDefault="00827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84"/>
    <w:rsid w:val="001A1C46"/>
    <w:rsid w:val="002C36CD"/>
    <w:rsid w:val="00360BBD"/>
    <w:rsid w:val="00457484"/>
    <w:rsid w:val="004F32DA"/>
    <w:rsid w:val="006A06D8"/>
    <w:rsid w:val="00827516"/>
    <w:rsid w:val="008E799B"/>
    <w:rsid w:val="009065B9"/>
    <w:rsid w:val="009C4924"/>
    <w:rsid w:val="00A02380"/>
    <w:rsid w:val="00A756EB"/>
    <w:rsid w:val="00B34577"/>
    <w:rsid w:val="00C66DE6"/>
    <w:rsid w:val="00D45047"/>
    <w:rsid w:val="00DF7744"/>
    <w:rsid w:val="00E929F6"/>
    <w:rsid w:val="00F2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F9DC"/>
  <w15:chartTrackingRefBased/>
  <w15:docId w15:val="{6CBA2A22-0E25-44CD-A42C-67D5DBDA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516"/>
  </w:style>
  <w:style w:type="paragraph" w:styleId="Footer">
    <w:name w:val="footer"/>
    <w:basedOn w:val="Normal"/>
    <w:link w:val="FooterChar"/>
    <w:uiPriority w:val="99"/>
    <w:unhideWhenUsed/>
    <w:rsid w:val="00827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516"/>
  </w:style>
  <w:style w:type="paragraph" w:styleId="TOC2">
    <w:name w:val="toc 2"/>
    <w:basedOn w:val="Normal"/>
    <w:next w:val="Normal"/>
    <w:autoRedefine/>
    <w:uiPriority w:val="39"/>
    <w:unhideWhenUsed/>
    <w:rsid w:val="006A06D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6A06D8"/>
    <w:pPr>
      <w:spacing w:after="10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WME Colours">
      <a:dk1>
        <a:sysClr val="windowText" lastClr="000000"/>
      </a:dk1>
      <a:lt1>
        <a:sysClr val="window" lastClr="FFFFFF"/>
      </a:lt1>
      <a:dk2>
        <a:srgbClr val="44546A"/>
      </a:dk2>
      <a:lt2>
        <a:srgbClr val="E7E6E6"/>
      </a:lt2>
      <a:accent1>
        <a:srgbClr val="1A2744"/>
      </a:accent1>
      <a:accent2>
        <a:srgbClr val="F7F7F7"/>
      </a:accent2>
      <a:accent3>
        <a:srgbClr val="EB6155"/>
      </a:accent3>
      <a:accent4>
        <a:srgbClr val="028994"/>
      </a:accent4>
      <a:accent5>
        <a:srgbClr val="F59301"/>
      </a:accent5>
      <a:accent6>
        <a:srgbClr val="F9B30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9909AC485D04B83C9BC194D9C8B76" ma:contentTypeVersion="1" ma:contentTypeDescription="Create a new document." ma:contentTypeScope="" ma:versionID="17d020a79a5cc917fb109b00531771c0">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A8E160AF-667F-4D85-A7CB-D928EB38D941}">
  <ds:schemaRefs>
    <ds:schemaRef ds:uri="http://schemas.microsoft.com/sharepoint/v3/contenttype/forms"/>
  </ds:schemaRefs>
</ds:datastoreItem>
</file>

<file path=customXml/itemProps2.xml><?xml version="1.0" encoding="utf-8"?>
<ds:datastoreItem xmlns:ds="http://schemas.openxmlformats.org/officeDocument/2006/customXml" ds:itemID="{B7B42D4C-B2BE-4FD2-8B59-131123EF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5A928-B6A7-415B-A642-43A5E4563A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Warner</dc:creator>
  <cp:keywords/>
  <dc:description/>
  <cp:lastModifiedBy>Nicola Warner</cp:lastModifiedBy>
  <cp:revision>5</cp:revision>
  <dcterms:created xsi:type="dcterms:W3CDTF">2020-07-28T09:09:00Z</dcterms:created>
  <dcterms:modified xsi:type="dcterms:W3CDTF">2020-07-28T09:11:00Z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0x0101007D49909AC485D04B83C9BC194D9C8B76</vt:lpwstr>
  </property>
</Properties>
</file>